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A7" w:rsidRDefault="002627A7" w:rsidP="002627A7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VIJAY KULKARNI</w:t>
      </w:r>
    </w:p>
    <w:p w:rsidR="002627A7" w:rsidRDefault="002627A7" w:rsidP="002627A7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Phone: 9322200571</w:t>
      </w:r>
      <w:r>
        <w:rPr>
          <w:rFonts w:ascii="Noto Sans Symbols" w:eastAsia="Noto Sans Symbols" w:hAnsi="Noto Sans Symbols" w:cs="Noto Sans Symbols"/>
          <w:b/>
          <w:sz w:val="22"/>
          <w:szCs w:val="22"/>
        </w:rPr>
        <w:t>🖂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832D85">
        <w:rPr>
          <w:rFonts w:ascii="Calibri" w:eastAsia="Calibri" w:hAnsi="Calibri" w:cs="Calibri"/>
          <w:color w:val="0000FF"/>
          <w:sz w:val="22"/>
          <w:szCs w:val="22"/>
          <w:u w:val="single"/>
        </w:rPr>
        <w:t>gentleman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2377</w:t>
      </w:r>
      <w:r w:rsidR="00832D85">
        <w:rPr>
          <w:rFonts w:ascii="Calibri" w:eastAsia="Calibri" w:hAnsi="Calibri" w:cs="Calibri"/>
          <w:color w:val="0000FF"/>
          <w:sz w:val="22"/>
          <w:szCs w:val="22"/>
          <w:u w:val="single"/>
        </w:rPr>
        <w:t>vijay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@gmail.com</w:t>
      </w:r>
    </w:p>
    <w:p w:rsidR="002627A7" w:rsidRDefault="002627A7" w:rsidP="002627A7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</w:pPr>
      <w:r>
        <w:rPr>
          <w:b/>
        </w:rPr>
        <w:t>Total having more than 19 Years of experience as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t>“FACTORY ASSISTANT, SUPERVISIOUR, RESOURCE EXECUTIVE, ESTATE MANAGER, IT RECRUITER, PROPERTY MANAGER</w:t>
      </w:r>
      <w:proofErr w:type="gramStart"/>
      <w:r>
        <w:t>,  OFFICE</w:t>
      </w:r>
      <w:proofErr w:type="gramEnd"/>
      <w:r>
        <w:t xml:space="preserve"> ADMINISTRATOR (FRONT OFFICE EXECUTIVE, HR &amp; ADMIN),  SITE ADMINISTRATOR, EXECUTIVE OFFICER, ASSISTANT MANAGER CRM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t xml:space="preserve">                      </w:t>
      </w:r>
      <w:r>
        <w:rPr>
          <w:rFonts w:ascii="Calibri" w:eastAsia="Calibri" w:hAnsi="Calibri" w:cs="Calibri"/>
          <w:sz w:val="22"/>
          <w:szCs w:val="22"/>
        </w:rPr>
        <w:t xml:space="preserve">------------------------------------------------------------------------------------------------------------------- </w:t>
      </w:r>
    </w:p>
    <w:p w:rsidR="002627A7" w:rsidRDefault="002627A7" w:rsidP="002627A7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u w:val="single"/>
        </w:rPr>
        <w:t>CERTIFICATE COURSES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2627A7" w:rsidRDefault="002627A7" w:rsidP="002627A7">
      <w:pPr>
        <w:pStyle w:val="Heading1"/>
        <w:numPr>
          <w:ilvl w:val="0"/>
          <w:numId w:val="1"/>
        </w:numPr>
        <w:pBdr>
          <w:bottom w:val="single" w:sz="6" w:space="0" w:color="A2A9B1"/>
        </w:pBdr>
        <w:spacing w:before="0"/>
        <w:rPr>
          <w:b w:val="0"/>
        </w:rPr>
      </w:pPr>
      <w:r>
        <w:rPr>
          <w:rFonts w:ascii="Calibri" w:eastAsia="Calibri" w:hAnsi="Calibri" w:cs="Calibri"/>
          <w:b w:val="0"/>
          <w:sz w:val="22"/>
          <w:szCs w:val="22"/>
        </w:rPr>
        <w:t>Graduation (BCOM</w:t>
      </w:r>
      <w:proofErr w:type="gramStart"/>
      <w:r>
        <w:rPr>
          <w:rFonts w:ascii="Calibri" w:eastAsia="Calibri" w:hAnsi="Calibri" w:cs="Calibri"/>
          <w:b w:val="0"/>
          <w:sz w:val="22"/>
          <w:szCs w:val="22"/>
        </w:rPr>
        <w:t>)  Exam</w:t>
      </w:r>
      <w:proofErr w:type="gramEnd"/>
      <w:r>
        <w:rPr>
          <w:rFonts w:ascii="Calibri" w:eastAsia="Calibri" w:hAnsi="Calibri" w:cs="Calibri"/>
          <w:b w:val="0"/>
          <w:sz w:val="22"/>
          <w:szCs w:val="22"/>
        </w:rPr>
        <w:t xml:space="preserve"> Cleared with YCMOU in May 2018</w:t>
      </w:r>
    </w:p>
    <w:p w:rsidR="002627A7" w:rsidRDefault="002627A7" w:rsidP="002627A7">
      <w:pPr>
        <w:pStyle w:val="Heading1"/>
        <w:numPr>
          <w:ilvl w:val="0"/>
          <w:numId w:val="1"/>
        </w:numPr>
        <w:pBdr>
          <w:bottom w:val="single" w:sz="6" w:space="0" w:color="A2A9B1"/>
        </w:pBdr>
        <w:spacing w:before="0"/>
        <w:rPr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All India Council for Professional Training &amp; Research </w:t>
      </w:r>
      <w:proofErr w:type="spellStart"/>
      <w:r>
        <w:rPr>
          <w:rFonts w:ascii="Calibri" w:eastAsia="Calibri" w:hAnsi="Calibri" w:cs="Calibri"/>
          <w:b w:val="0"/>
          <w:sz w:val="22"/>
          <w:szCs w:val="22"/>
        </w:rPr>
        <w:t>Pvt</w:t>
      </w:r>
      <w:proofErr w:type="spellEnd"/>
      <w:r>
        <w:rPr>
          <w:rFonts w:ascii="Calibri" w:eastAsia="Calibri" w:hAnsi="Calibri" w:cs="Calibri"/>
          <w:b w:val="0"/>
          <w:sz w:val="22"/>
          <w:szCs w:val="22"/>
        </w:rPr>
        <w:t xml:space="preserve"> Ltd: PC Operation (CPO) in 2010</w:t>
      </w:r>
    </w:p>
    <w:p w:rsidR="002627A7" w:rsidRDefault="002627A7" w:rsidP="002627A7">
      <w:pPr>
        <w:pStyle w:val="Heading1"/>
        <w:numPr>
          <w:ilvl w:val="0"/>
          <w:numId w:val="1"/>
        </w:numPr>
        <w:pBdr>
          <w:bottom w:val="single" w:sz="6" w:space="0" w:color="A2A9B1"/>
        </w:pBdr>
        <w:spacing w:before="0"/>
        <w:rPr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LOGISTICS &amp; TRANSPORTATION MGMT – SYMBIOSIS (Centre for Distance Learning) in 2016      </w:t>
      </w:r>
    </w:p>
    <w:p w:rsidR="002627A7" w:rsidRDefault="002627A7" w:rsidP="002627A7">
      <w:pPr>
        <w:pStyle w:val="Heading1"/>
        <w:pBdr>
          <w:bottom w:val="single" w:sz="6" w:space="0" w:color="A2A9B1"/>
        </w:pBdr>
        <w:spacing w:before="0"/>
        <w:ind w:left="72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     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Sairung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Developers &amp; Promoters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Pvt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Ltd                                                                    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Dec  2020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to till date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Manager CRM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Sairung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Developers &amp; Promoters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Pvt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Ltd                                                                       Oct 2017 to Jan 2020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Assistant Manager CRM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Abhi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Impact logistics Solutions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Pvt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Ltd                                                                       Sep 2014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to Sep 2017 Executive Officer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  <w:u w:val="single"/>
        </w:rPr>
      </w:pPr>
    </w:p>
    <w:p w:rsidR="002627A7" w:rsidRDefault="002627A7" w:rsidP="002627A7">
      <w:pPr>
        <w:pStyle w:val="normal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Working for Client</w:t>
      </w:r>
      <w:r>
        <w:rPr>
          <w:rFonts w:ascii="Calibri" w:eastAsia="Calibri" w:hAnsi="Calibri" w:cs="Calibri"/>
          <w:b/>
          <w:sz w:val="22"/>
          <w:szCs w:val="22"/>
        </w:rPr>
        <w:t xml:space="preserve"> as a: Sales Coordinator “Flowserve India Controls Pvt. Ltd.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Flowserve 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Gestra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India.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Sep 2014 to Oct 2015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Roadway Solution (India)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Pvt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Ltd (RSIPL)</w:t>
      </w:r>
    </w:p>
    <w:p w:rsidR="002627A7" w:rsidRDefault="002627A7" w:rsidP="002627A7">
      <w:pPr>
        <w:pStyle w:val="normal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Office Administrator                                                                                                               June 2013 to May 2014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Supreme Shelters/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Pallacio</w:t>
      </w:r>
      <w:proofErr w:type="spellEnd"/>
    </w:p>
    <w:p w:rsidR="002627A7" w:rsidRDefault="002627A7" w:rsidP="002627A7">
      <w:pPr>
        <w:pStyle w:val="normal0"/>
        <w:jc w:val="righ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Estate  Manager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Aug 11 – May 13</w:t>
      </w:r>
    </w:p>
    <w:p w:rsidR="002627A7" w:rsidRDefault="002627A7" w:rsidP="002627A7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jc w:val="right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jc w:val="right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Sep 10 – Aug 11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Nesbrox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Consulting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IT Recruiter Consultant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Client Relationship Management: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We have Clients like: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HCL Technology, HCL </w:t>
      </w:r>
      <w:proofErr w:type="gramStart"/>
      <w:r>
        <w:rPr>
          <w:rFonts w:ascii="Calibri" w:eastAsia="Calibri" w:hAnsi="Calibri" w:cs="Calibri"/>
          <w:sz w:val="22"/>
          <w:szCs w:val="22"/>
        </w:rPr>
        <w:t>HXON ,Bristlecone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,Wipro, </w:t>
      </w:r>
      <w:proofErr w:type="spellStart"/>
      <w:r>
        <w:rPr>
          <w:rFonts w:ascii="Calibri" w:eastAsia="Calibri" w:hAnsi="Calibri" w:cs="Calibri"/>
          <w:sz w:val="22"/>
          <w:szCs w:val="22"/>
        </w:rPr>
        <w:t>Birlasoft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Intelligroup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Fujitsu, </w:t>
      </w:r>
      <w:proofErr w:type="spellStart"/>
      <w:r>
        <w:rPr>
          <w:rFonts w:ascii="Calibri" w:eastAsia="Calibri" w:hAnsi="Calibri" w:cs="Calibri"/>
          <w:sz w:val="22"/>
          <w:szCs w:val="22"/>
        </w:rPr>
        <w:t>yash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Technolgy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KPIT ,Sapient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, </w:t>
      </w:r>
      <w:proofErr w:type="spellStart"/>
      <w:r>
        <w:rPr>
          <w:rFonts w:ascii="Calibri" w:eastAsia="Calibri" w:hAnsi="Calibri" w:cs="Calibri"/>
          <w:sz w:val="22"/>
          <w:szCs w:val="22"/>
        </w:rPr>
        <w:t>Northgatearinso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etc.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 maintain a position in a import-export company &amp; management</w:t>
      </w:r>
      <w:r>
        <w:rPr>
          <w:rFonts w:ascii="Calibri" w:eastAsia="Calibri" w:hAnsi="Calibri" w:cs="Calibri"/>
          <w:sz w:val="22"/>
          <w:szCs w:val="22"/>
        </w:rPr>
        <w:t xml:space="preserve"> skills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Shirdi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Country Inns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Pvt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Ltd</w:t>
      </w:r>
      <w:r>
        <w:rPr>
          <w:rFonts w:ascii="Calibri" w:eastAsia="Calibri" w:hAnsi="Calibri" w:cs="Calibri"/>
          <w:sz w:val="22"/>
          <w:szCs w:val="22"/>
        </w:rPr>
        <w:t xml:space="preserve"> (A Sister Company of </w:t>
      </w:r>
      <w:proofErr w:type="spellStart"/>
      <w:r>
        <w:rPr>
          <w:rFonts w:ascii="Calibri" w:eastAsia="Calibri" w:hAnsi="Calibri" w:cs="Calibri"/>
          <w:sz w:val="22"/>
          <w:szCs w:val="22"/>
        </w:rPr>
        <w:t>Soraj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holding)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Nov 09 – Aug 10                                                                                                                                       </w:t>
      </w:r>
    </w:p>
    <w:p w:rsidR="002627A7" w:rsidRDefault="002627A7" w:rsidP="002627A7">
      <w:pPr>
        <w:pStyle w:val="normal0"/>
        <w:ind w:left="36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Import Export Executive</w:t>
      </w:r>
      <w:r>
        <w:rPr>
          <w:rFonts w:ascii="Calibri" w:eastAsia="Calibri" w:hAnsi="Calibri" w:cs="Calibri"/>
          <w:b/>
          <w:sz w:val="22"/>
          <w:szCs w:val="22"/>
        </w:rPr>
        <w:t xml:space="preserve"> for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Export Promotion Capital Goods (</w:t>
      </w:r>
      <w:r>
        <w:rPr>
          <w:rFonts w:ascii="Calibri" w:eastAsia="Calibri" w:hAnsi="Calibri" w:cs="Calibri"/>
          <w:b/>
          <w:sz w:val="22"/>
          <w:szCs w:val="22"/>
        </w:rPr>
        <w:t>EPCG) Redemption)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Account &amp; Administration</w:t>
      </w:r>
    </w:p>
    <w:p w:rsidR="002627A7" w:rsidRDefault="002627A7" w:rsidP="002627A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PROFESSIONAL EXPERIENCE</w:t>
      </w:r>
    </w:p>
    <w:p w:rsidR="002627A7" w:rsidRDefault="002627A7" w:rsidP="002627A7">
      <w:pPr>
        <w:pStyle w:val="normal0"/>
        <w:ind w:left="720"/>
        <w:jc w:val="center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REGENCY SORAJ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INFRASTRUCTURE 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A Sister Company 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Soraj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holding)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2627A7" w:rsidRDefault="002627A7" w:rsidP="002627A7">
      <w:pPr>
        <w:pStyle w:val="normal0"/>
        <w:numPr>
          <w:ilvl w:val="0"/>
          <w:numId w:val="2"/>
        </w:numPr>
        <w:ind w:left="12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Multilingual proficiency in </w:t>
      </w:r>
      <w:r>
        <w:rPr>
          <w:rFonts w:ascii="Calibri" w:eastAsia="Calibri" w:hAnsi="Calibri" w:cs="Calibri"/>
          <w:b/>
          <w:sz w:val="22"/>
          <w:szCs w:val="22"/>
        </w:rPr>
        <w:t xml:space="preserve">English, Hindi, Marathi, Kannada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b/>
          <w:sz w:val="22"/>
          <w:szCs w:val="22"/>
        </w:rPr>
        <w:t>Telugu</w:t>
      </w:r>
    </w:p>
    <w:p w:rsidR="002627A7" w:rsidRDefault="002627A7" w:rsidP="002627A7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Estate Officer - Manager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 xml:space="preserve">                       Aug.2006- Nov 2009 </w:t>
      </w:r>
    </w:p>
    <w:p w:rsidR="002627A7" w:rsidRDefault="002627A7" w:rsidP="002627A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627A7" w:rsidRDefault="002627A7" w:rsidP="002627A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2627A7" w:rsidRDefault="002627A7" w:rsidP="002627A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SYNERGY THE CONSULTING PEOPLE. </w:t>
      </w:r>
    </w:p>
    <w:p w:rsidR="002627A7" w:rsidRDefault="002627A7" w:rsidP="002627A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DEC 2005 - Aug 2006</w:t>
      </w:r>
    </w:p>
    <w:p w:rsidR="002627A7" w:rsidRDefault="002627A7" w:rsidP="002627A7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Supervisor</w:t>
      </w:r>
    </w:p>
    <w:p w:rsidR="002627A7" w:rsidRDefault="002627A7" w:rsidP="002627A7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ENVITECH CHEMICAL SPECIALTIES PVT LTD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AUG 2003 – NOV 2005</w:t>
      </w:r>
    </w:p>
    <w:p w:rsidR="002627A7" w:rsidRDefault="002627A7" w:rsidP="002627A7">
      <w:pPr>
        <w:pStyle w:val="normal0"/>
        <w:ind w:left="720"/>
        <w:jc w:val="center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Heading3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Designations Held</w:t>
      </w:r>
    </w:p>
    <w:p w:rsidR="002627A7" w:rsidRDefault="002627A7" w:rsidP="002627A7">
      <w:pPr>
        <w:pStyle w:val="normal0"/>
        <w:ind w:left="2160" w:firstLine="7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Factory/ Production Assistant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Jun 2004 - Nov 2005</w:t>
      </w:r>
    </w:p>
    <w:p w:rsidR="002627A7" w:rsidRDefault="002627A7" w:rsidP="002627A7">
      <w:pPr>
        <w:pStyle w:val="normal0"/>
        <w:ind w:left="2160" w:firstLine="7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Office Assistant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Aug 2003 - May 2004</w:t>
      </w:r>
    </w:p>
    <w:p w:rsidR="002627A7" w:rsidRDefault="002627A7" w:rsidP="002627A7">
      <w:pPr>
        <w:pStyle w:val="normal0"/>
        <w:ind w:left="720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EDUCATIONAL CREDENTIALS</w:t>
      </w:r>
    </w:p>
    <w:p w:rsidR="002627A7" w:rsidRDefault="002627A7" w:rsidP="002627A7">
      <w:pPr>
        <w:pStyle w:val="normal0"/>
        <w:ind w:left="720"/>
        <w:jc w:val="center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normal0"/>
        <w:ind w:left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Graduate (B Com) 2018</w:t>
      </w:r>
    </w:p>
    <w:p w:rsidR="002627A7" w:rsidRDefault="002627A7" w:rsidP="002627A7">
      <w:pPr>
        <w:pStyle w:val="normal0"/>
        <w:ind w:left="720"/>
        <w:jc w:val="center"/>
        <w:rPr>
          <w:rFonts w:ascii="Calibri" w:eastAsia="Calibri" w:hAnsi="Calibri" w:cs="Calibri"/>
          <w:sz w:val="22"/>
          <w:szCs w:val="22"/>
        </w:rPr>
      </w:pPr>
    </w:p>
    <w:p w:rsidR="002627A7" w:rsidRDefault="002627A7" w:rsidP="002627A7">
      <w:pPr>
        <w:pStyle w:val="Heading2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INSTITUTE: Y C M O U </w:t>
      </w:r>
    </w:p>
    <w:p w:rsidR="002627A7" w:rsidRDefault="002627A7" w:rsidP="002627A7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References</w:t>
      </w:r>
      <w:r>
        <w:rPr>
          <w:rFonts w:ascii="Calibri" w:eastAsia="Calibri" w:hAnsi="Calibri" w:cs="Calibri"/>
          <w:sz w:val="22"/>
          <w:szCs w:val="22"/>
        </w:rPr>
        <w:t xml:space="preserve">: Available on Request </w:t>
      </w:r>
    </w:p>
    <w:p w:rsidR="002627A7" w:rsidRDefault="002627A7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783AEE" w:rsidRDefault="00783AEE" w:rsidP="002627A7">
      <w:pPr>
        <w:pStyle w:val="normal0"/>
        <w:rPr>
          <w:rFonts w:ascii="Calibri" w:eastAsia="Calibri" w:hAnsi="Calibri" w:cs="Calibri"/>
          <w:sz w:val="22"/>
          <w:szCs w:val="22"/>
        </w:rPr>
      </w:pPr>
    </w:p>
    <w:sectPr w:rsidR="00783AEE" w:rsidSect="00402EB2">
      <w:pgSz w:w="12240" w:h="15840"/>
      <w:pgMar w:top="360" w:right="900" w:bottom="36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BA3"/>
    <w:multiLevelType w:val="multilevel"/>
    <w:tmpl w:val="28DE10D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13C234A1"/>
    <w:multiLevelType w:val="multilevel"/>
    <w:tmpl w:val="4FCA8F6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27A7"/>
    <w:rsid w:val="002627A7"/>
    <w:rsid w:val="003D77FD"/>
    <w:rsid w:val="003F406A"/>
    <w:rsid w:val="006D50BC"/>
    <w:rsid w:val="00783AEE"/>
    <w:rsid w:val="00832D85"/>
    <w:rsid w:val="009B3055"/>
    <w:rsid w:val="00AE69A4"/>
    <w:rsid w:val="00E1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49"/>
  </w:style>
  <w:style w:type="paragraph" w:styleId="Heading1">
    <w:name w:val="heading 1"/>
    <w:basedOn w:val="normal0"/>
    <w:next w:val="normal0"/>
    <w:link w:val="Heading1Char"/>
    <w:rsid w:val="002627A7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link w:val="Heading2Char"/>
    <w:rsid w:val="002627A7"/>
    <w:pPr>
      <w:keepNext/>
      <w:jc w:val="center"/>
      <w:outlineLvl w:val="1"/>
    </w:pPr>
    <w:rPr>
      <w:rFonts w:ascii="Palatino Linotype" w:eastAsia="Palatino Linotype" w:hAnsi="Palatino Linotype" w:cs="Palatino Linotype"/>
      <w:b/>
      <w:color w:val="FF0000"/>
      <w:sz w:val="20"/>
      <w:szCs w:val="20"/>
    </w:rPr>
  </w:style>
  <w:style w:type="paragraph" w:styleId="Heading3">
    <w:name w:val="heading 3"/>
    <w:basedOn w:val="normal0"/>
    <w:next w:val="normal0"/>
    <w:link w:val="Heading3Char"/>
    <w:rsid w:val="002627A7"/>
    <w:pPr>
      <w:keepNext/>
      <w:jc w:val="center"/>
      <w:outlineLvl w:val="2"/>
    </w:pPr>
    <w:rPr>
      <w:rFonts w:ascii="Palatino Linotype" w:eastAsia="Palatino Linotype" w:hAnsi="Palatino Linotype" w:cs="Palatino Linotype"/>
      <w:b/>
      <w:sz w:val="20"/>
      <w:szCs w:val="20"/>
    </w:rPr>
  </w:style>
  <w:style w:type="paragraph" w:styleId="Heading4">
    <w:name w:val="heading 4"/>
    <w:basedOn w:val="normal0"/>
    <w:next w:val="normal0"/>
    <w:link w:val="Heading4Char"/>
    <w:rsid w:val="002627A7"/>
    <w:pPr>
      <w:keepNext/>
      <w:jc w:val="center"/>
      <w:outlineLvl w:val="3"/>
    </w:pPr>
    <w:rPr>
      <w:rFonts w:ascii="Palatino Linotype" w:eastAsia="Palatino Linotype" w:hAnsi="Palatino Linotype" w:cs="Palatino Linotype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7A7"/>
    <w:rPr>
      <w:rFonts w:ascii="Cambria" w:eastAsia="Cambria" w:hAnsi="Cambria" w:cs="Cambri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627A7"/>
    <w:rPr>
      <w:rFonts w:ascii="Palatino Linotype" w:eastAsia="Palatino Linotype" w:hAnsi="Palatino Linotype" w:cs="Palatino Linotype"/>
      <w:b/>
      <w:color w:val="FF0000"/>
      <w:sz w:val="20"/>
    </w:rPr>
  </w:style>
  <w:style w:type="character" w:customStyle="1" w:styleId="Heading3Char">
    <w:name w:val="Heading 3 Char"/>
    <w:basedOn w:val="DefaultParagraphFont"/>
    <w:link w:val="Heading3"/>
    <w:rsid w:val="002627A7"/>
    <w:rPr>
      <w:rFonts w:ascii="Palatino Linotype" w:eastAsia="Palatino Linotype" w:hAnsi="Palatino Linotype" w:cs="Palatino Linotype"/>
      <w:b/>
      <w:sz w:val="20"/>
    </w:rPr>
  </w:style>
  <w:style w:type="character" w:customStyle="1" w:styleId="Heading4Char">
    <w:name w:val="Heading 4 Char"/>
    <w:basedOn w:val="DefaultParagraphFont"/>
    <w:link w:val="Heading4"/>
    <w:rsid w:val="002627A7"/>
    <w:rPr>
      <w:rFonts w:ascii="Palatino Linotype" w:eastAsia="Palatino Linotype" w:hAnsi="Palatino Linotype" w:cs="Palatino Linotype"/>
      <w:i/>
      <w:sz w:val="20"/>
    </w:rPr>
  </w:style>
  <w:style w:type="paragraph" w:customStyle="1" w:styleId="normal0">
    <w:name w:val="normal"/>
    <w:rsid w:val="00262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DIWAN</dc:creator>
  <cp:lastModifiedBy>Rana2</cp:lastModifiedBy>
  <cp:revision>4</cp:revision>
  <dcterms:created xsi:type="dcterms:W3CDTF">2021-03-17T04:57:00Z</dcterms:created>
  <dcterms:modified xsi:type="dcterms:W3CDTF">2021-03-25T10:37:00Z</dcterms:modified>
</cp:coreProperties>
</file>