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777FC" w14:textId="77777777" w:rsidR="007E1690" w:rsidRPr="00731E6B" w:rsidRDefault="004E552A" w:rsidP="007E169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000000"/>
          <w:sz w:val="22"/>
          <w:szCs w:val="22"/>
        </w:rPr>
      </w:pPr>
      <w:bookmarkStart w:id="0" w:name="page1"/>
      <w:bookmarkEnd w:id="0"/>
      <w:r w:rsidRPr="00A2111C">
        <w:rPr>
          <w:rFonts w:cs="Calibri"/>
          <w:b/>
          <w:bCs/>
          <w:color w:val="003469"/>
          <w:sz w:val="36"/>
          <w:szCs w:val="36"/>
        </w:rPr>
        <w:t xml:space="preserve">                              </w:t>
      </w:r>
      <w:r w:rsidR="00BA520A">
        <w:rPr>
          <w:rFonts w:cs="Calibri"/>
          <w:b/>
          <w:bCs/>
          <w:color w:val="003469"/>
          <w:sz w:val="36"/>
          <w:szCs w:val="36"/>
        </w:rPr>
        <w:t xml:space="preserve">                            </w:t>
      </w:r>
      <w:r w:rsidR="00EC66F7">
        <w:rPr>
          <w:rFonts w:ascii="Arial" w:hAnsi="Arial" w:cs="Arial"/>
          <w:b/>
          <w:color w:val="1F497D" w:themeColor="text2"/>
          <w:sz w:val="32"/>
          <w:szCs w:val="22"/>
        </w:rPr>
        <w:t>Dr. Lakshmi Bindu</w:t>
      </w:r>
      <w:r w:rsidR="007E1690" w:rsidRPr="00BA520A">
        <w:rPr>
          <w:rFonts w:ascii="Arial" w:hAnsi="Arial" w:cs="Arial"/>
          <w:b/>
          <w:color w:val="1F497D" w:themeColor="text2"/>
          <w:sz w:val="32"/>
          <w:szCs w:val="22"/>
        </w:rPr>
        <w:t xml:space="preserve"> BDS, MBA </w:t>
      </w:r>
    </w:p>
    <w:p w14:paraId="0AC2C62F" w14:textId="40AA508B" w:rsidR="00C74C7D" w:rsidRPr="00BA520A" w:rsidRDefault="004E5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48"/>
          <w:szCs w:val="36"/>
        </w:rPr>
      </w:pPr>
      <w:r w:rsidRPr="00A2111C">
        <w:rPr>
          <w:rFonts w:cs="Calibri"/>
          <w:b/>
          <w:bCs/>
          <w:color w:val="003469"/>
          <w:sz w:val="20"/>
          <w:szCs w:val="36"/>
        </w:rPr>
        <w:br/>
        <w:t xml:space="preserve">                                                                                  </w:t>
      </w:r>
      <w:r w:rsidR="007E1690">
        <w:rPr>
          <w:rFonts w:cs="Calibri"/>
          <w:b/>
          <w:bCs/>
          <w:color w:val="003469"/>
          <w:sz w:val="20"/>
          <w:szCs w:val="36"/>
        </w:rPr>
        <w:t xml:space="preserve"> </w:t>
      </w:r>
      <w:r w:rsidR="00A62C12">
        <w:rPr>
          <w:rFonts w:cs="Calibri"/>
          <w:b/>
          <w:bCs/>
          <w:color w:val="003469"/>
          <w:sz w:val="20"/>
          <w:szCs w:val="36"/>
        </w:rPr>
        <w:t xml:space="preserve">                                        </w:t>
      </w:r>
      <w:r w:rsidR="007E1690">
        <w:rPr>
          <w:rFonts w:cs="Calibri"/>
          <w:b/>
          <w:bCs/>
          <w:color w:val="003469"/>
          <w:sz w:val="20"/>
          <w:szCs w:val="36"/>
        </w:rPr>
        <w:t xml:space="preserve">        </w:t>
      </w:r>
      <w:r w:rsidR="007E1690" w:rsidRPr="00BA520A">
        <w:rPr>
          <w:rFonts w:cs="Calibri"/>
          <w:b/>
          <w:bCs/>
          <w:color w:val="003469"/>
          <w:sz w:val="28"/>
          <w:szCs w:val="36"/>
        </w:rPr>
        <w:t xml:space="preserve">Dentist, </w:t>
      </w:r>
      <w:r w:rsidR="00A62C12">
        <w:rPr>
          <w:rFonts w:cs="Calibri"/>
          <w:b/>
          <w:bCs/>
          <w:color w:val="003469"/>
          <w:sz w:val="28"/>
          <w:szCs w:val="36"/>
        </w:rPr>
        <w:t>Quality Manager</w:t>
      </w:r>
    </w:p>
    <w:p w14:paraId="6D399F0F" w14:textId="77777777" w:rsidR="00C74C7D" w:rsidRPr="00A2111C" w:rsidRDefault="00C74C7D">
      <w:pPr>
        <w:widowControl w:val="0"/>
        <w:autoSpaceDE w:val="0"/>
        <w:autoSpaceDN w:val="0"/>
        <w:adjustRightInd w:val="0"/>
        <w:spacing w:after="0" w:line="140" w:lineRule="exact"/>
        <w:rPr>
          <w:rFonts w:cs="Calibri"/>
          <w:sz w:val="24"/>
          <w:szCs w:val="24"/>
        </w:rPr>
      </w:pPr>
    </w:p>
    <w:p w14:paraId="5698062C" w14:textId="77777777" w:rsidR="00C74C7D" w:rsidRPr="007C6D79" w:rsidRDefault="004E5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1F497D" w:themeColor="text2"/>
          <w:sz w:val="24"/>
          <w:szCs w:val="24"/>
        </w:rPr>
      </w:pPr>
      <w:r w:rsidRPr="007C6D79">
        <w:rPr>
          <w:rFonts w:cs="Calibri"/>
          <w:b/>
          <w:color w:val="1F497D" w:themeColor="text2"/>
          <w:sz w:val="24"/>
          <w:szCs w:val="24"/>
        </w:rPr>
        <w:t xml:space="preserve">ABOUT ME </w:t>
      </w:r>
    </w:p>
    <w:p w14:paraId="2131AC6A" w14:textId="77777777" w:rsidR="00C74C7D" w:rsidRPr="00A2111C" w:rsidRDefault="00C74C7D">
      <w:pPr>
        <w:widowControl w:val="0"/>
        <w:autoSpaceDE w:val="0"/>
        <w:autoSpaceDN w:val="0"/>
        <w:adjustRightInd w:val="0"/>
        <w:spacing w:after="0" w:line="339" w:lineRule="exact"/>
        <w:rPr>
          <w:rFonts w:cs="Calibri"/>
          <w:sz w:val="24"/>
          <w:szCs w:val="24"/>
        </w:rPr>
      </w:pPr>
    </w:p>
    <w:p w14:paraId="281E431A" w14:textId="1AB98FF9" w:rsidR="00495180" w:rsidRDefault="00495180" w:rsidP="007E1690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93" w:lineRule="auto"/>
        <w:ind w:right="240"/>
        <w:jc w:val="both"/>
        <w:rPr>
          <w:rFonts w:cs="Calibri"/>
          <w:color w:val="555555"/>
          <w:sz w:val="24"/>
          <w:szCs w:val="24"/>
        </w:rPr>
      </w:pPr>
      <w:r>
        <w:rPr>
          <w:rFonts w:cs="Calibri"/>
          <w:color w:val="555555"/>
          <w:sz w:val="24"/>
          <w:szCs w:val="24"/>
        </w:rPr>
        <w:t xml:space="preserve">Health care and dental professional with </w:t>
      </w:r>
      <w:r w:rsidR="00B14F42">
        <w:rPr>
          <w:rFonts w:cs="Calibri"/>
          <w:color w:val="555555"/>
          <w:sz w:val="24"/>
          <w:szCs w:val="24"/>
        </w:rPr>
        <w:t>6</w:t>
      </w:r>
      <w:r w:rsidR="004C226D">
        <w:rPr>
          <w:rFonts w:cs="Calibri"/>
          <w:color w:val="555555"/>
          <w:sz w:val="24"/>
          <w:szCs w:val="24"/>
        </w:rPr>
        <w:t xml:space="preserve"> </w:t>
      </w:r>
      <w:r>
        <w:rPr>
          <w:rFonts w:cs="Calibri"/>
          <w:color w:val="555555"/>
          <w:sz w:val="24"/>
          <w:szCs w:val="24"/>
        </w:rPr>
        <w:t>years of experience focusing on quality of health services and patient safety.</w:t>
      </w:r>
    </w:p>
    <w:p w14:paraId="09B01D9A" w14:textId="14129657" w:rsidR="000C1530" w:rsidRDefault="007E1690" w:rsidP="007E1690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93" w:lineRule="auto"/>
        <w:ind w:right="240"/>
        <w:jc w:val="both"/>
        <w:rPr>
          <w:rFonts w:cs="Calibri"/>
          <w:color w:val="555555"/>
          <w:sz w:val="24"/>
          <w:szCs w:val="24"/>
        </w:rPr>
      </w:pPr>
      <w:r>
        <w:rPr>
          <w:rFonts w:cs="Calibri"/>
          <w:color w:val="555555"/>
          <w:sz w:val="24"/>
          <w:szCs w:val="24"/>
        </w:rPr>
        <w:t xml:space="preserve">Professional </w:t>
      </w:r>
      <w:r w:rsidRPr="007E1690">
        <w:rPr>
          <w:rFonts w:cs="Calibri"/>
          <w:color w:val="555555"/>
          <w:sz w:val="24"/>
          <w:szCs w:val="24"/>
        </w:rPr>
        <w:t>deals with the provision of leadership, guidance and management in health systems</w:t>
      </w:r>
      <w:r>
        <w:rPr>
          <w:rFonts w:cs="Calibri"/>
          <w:color w:val="555555"/>
          <w:sz w:val="24"/>
          <w:szCs w:val="24"/>
        </w:rPr>
        <w:t xml:space="preserve"> and</w:t>
      </w:r>
      <w:r w:rsidRPr="007E1690">
        <w:rPr>
          <w:rFonts w:cs="Calibri"/>
          <w:color w:val="555555"/>
          <w:sz w:val="24"/>
          <w:szCs w:val="24"/>
        </w:rPr>
        <w:t xml:space="preserve"> to create a work environment that treats patients in the most effective and financially responsible way possible.</w:t>
      </w:r>
    </w:p>
    <w:p w14:paraId="446C4E2C" w14:textId="77777777" w:rsidR="007E1690" w:rsidRPr="007E1690" w:rsidRDefault="007E1690" w:rsidP="007E1690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93" w:lineRule="auto"/>
        <w:ind w:right="240"/>
        <w:jc w:val="both"/>
        <w:rPr>
          <w:rFonts w:cs="Calibri"/>
          <w:color w:val="555555"/>
          <w:sz w:val="24"/>
          <w:szCs w:val="24"/>
        </w:rPr>
      </w:pPr>
      <w:r w:rsidRPr="007E1690">
        <w:rPr>
          <w:rFonts w:cs="Calibri"/>
          <w:color w:val="555555"/>
          <w:sz w:val="24"/>
          <w:szCs w:val="24"/>
        </w:rPr>
        <w:t>Diligent and enthusiastic dental professional with outstanding knowledge in performing standard and comple</w:t>
      </w:r>
      <w:r w:rsidR="007164AD">
        <w:rPr>
          <w:rFonts w:cs="Calibri"/>
          <w:color w:val="555555"/>
          <w:sz w:val="24"/>
          <w:szCs w:val="24"/>
        </w:rPr>
        <w:t>x dental procedures, including extractions and root canals.</w:t>
      </w:r>
    </w:p>
    <w:p w14:paraId="09FFD4CA" w14:textId="77777777" w:rsidR="00C74C7D" w:rsidRPr="00A2111C" w:rsidRDefault="00C74C7D">
      <w:pPr>
        <w:widowControl w:val="0"/>
        <w:autoSpaceDE w:val="0"/>
        <w:autoSpaceDN w:val="0"/>
        <w:adjustRightInd w:val="0"/>
        <w:spacing w:after="0" w:line="27" w:lineRule="exact"/>
        <w:rPr>
          <w:rFonts w:cs="Calibri"/>
          <w:color w:val="555555"/>
          <w:sz w:val="24"/>
          <w:szCs w:val="24"/>
        </w:rPr>
      </w:pPr>
    </w:p>
    <w:p w14:paraId="369304F4" w14:textId="77777777" w:rsidR="00C74C7D" w:rsidRPr="00A2111C" w:rsidRDefault="00C74C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  <w:sectPr w:rsidR="00C74C7D" w:rsidRPr="00A2111C">
          <w:pgSz w:w="15880" w:h="22660"/>
          <w:pgMar w:top="613" w:right="800" w:bottom="0" w:left="720" w:header="720" w:footer="720" w:gutter="0"/>
          <w:cols w:space="720" w:equalWidth="0">
            <w:col w:w="14360"/>
          </w:cols>
          <w:noEndnote/>
        </w:sectPr>
      </w:pPr>
    </w:p>
    <w:p w14:paraId="4131C7A0" w14:textId="77777777" w:rsidR="00C74C7D" w:rsidRPr="00A2111C" w:rsidRDefault="00C74C7D">
      <w:pPr>
        <w:widowControl w:val="0"/>
        <w:autoSpaceDE w:val="0"/>
        <w:autoSpaceDN w:val="0"/>
        <w:adjustRightInd w:val="0"/>
        <w:spacing w:after="0" w:line="169" w:lineRule="exact"/>
        <w:rPr>
          <w:rFonts w:cs="Calibri"/>
          <w:sz w:val="24"/>
          <w:szCs w:val="24"/>
        </w:rPr>
      </w:pPr>
    </w:p>
    <w:p w14:paraId="2DC42DCD" w14:textId="77777777" w:rsidR="00C74C7D" w:rsidRPr="00A2111C" w:rsidRDefault="00D958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 wp14:anchorId="079F6843" wp14:editId="096F812C">
            <wp:extent cx="379730" cy="379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C7D" w:rsidRPr="00A2111C">
        <w:rPr>
          <w:rFonts w:cs="Calibri"/>
          <w:b/>
          <w:bCs/>
          <w:color w:val="003469"/>
          <w:sz w:val="24"/>
          <w:szCs w:val="24"/>
        </w:rPr>
        <w:t xml:space="preserve"> Personal Info</w:t>
      </w:r>
    </w:p>
    <w:p w14:paraId="5A1DE1CB" w14:textId="77777777" w:rsidR="00C74C7D" w:rsidRPr="00A2111C" w:rsidRDefault="00D95893">
      <w:pPr>
        <w:widowControl w:val="0"/>
        <w:autoSpaceDE w:val="0"/>
        <w:autoSpaceDN w:val="0"/>
        <w:adjustRightInd w:val="0"/>
        <w:spacing w:after="0" w:line="273" w:lineRule="exac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15BB3C9E" wp14:editId="4B1145C0">
            <wp:simplePos x="0" y="0"/>
            <wp:positionH relativeFrom="column">
              <wp:posOffset>12700</wp:posOffset>
            </wp:positionH>
            <wp:positionV relativeFrom="paragraph">
              <wp:posOffset>63500</wp:posOffset>
            </wp:positionV>
            <wp:extent cx="2654300" cy="12700"/>
            <wp:effectExtent l="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C1E29" w14:textId="77777777" w:rsidR="00C74C7D" w:rsidRPr="00A2111C" w:rsidRDefault="00C74C7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cs="Calibri"/>
          <w:sz w:val="24"/>
          <w:szCs w:val="24"/>
        </w:rPr>
      </w:pPr>
      <w:r w:rsidRPr="00A2111C">
        <w:rPr>
          <w:rFonts w:cs="Calibri"/>
          <w:b/>
          <w:bCs/>
          <w:color w:val="333333"/>
          <w:sz w:val="24"/>
          <w:szCs w:val="24"/>
        </w:rPr>
        <w:t>Phone</w:t>
      </w:r>
    </w:p>
    <w:p w14:paraId="19CDD693" w14:textId="77777777" w:rsidR="00C74C7D" w:rsidRPr="00A2111C" w:rsidRDefault="00C74C7D">
      <w:pPr>
        <w:widowControl w:val="0"/>
        <w:autoSpaceDE w:val="0"/>
        <w:autoSpaceDN w:val="0"/>
        <w:adjustRightInd w:val="0"/>
        <w:spacing w:after="0" w:line="138" w:lineRule="exact"/>
        <w:rPr>
          <w:rFonts w:cs="Calibri"/>
          <w:sz w:val="24"/>
          <w:szCs w:val="24"/>
        </w:rPr>
      </w:pPr>
    </w:p>
    <w:p w14:paraId="08AD8A6A" w14:textId="77777777" w:rsidR="00C74C7D" w:rsidRPr="00A2111C" w:rsidRDefault="00C74C7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cs="Calibri"/>
          <w:sz w:val="24"/>
          <w:szCs w:val="24"/>
        </w:rPr>
      </w:pPr>
      <w:r w:rsidRPr="00A2111C">
        <w:rPr>
          <w:rFonts w:cs="Calibri"/>
          <w:color w:val="555555"/>
          <w:sz w:val="24"/>
          <w:szCs w:val="24"/>
        </w:rPr>
        <w:t>+91-9</w:t>
      </w:r>
      <w:r w:rsidR="00BA520A">
        <w:rPr>
          <w:rFonts w:cs="Calibri"/>
          <w:color w:val="555555"/>
          <w:sz w:val="24"/>
          <w:szCs w:val="24"/>
        </w:rPr>
        <w:t>739310387</w:t>
      </w:r>
    </w:p>
    <w:p w14:paraId="04A3C327" w14:textId="77777777" w:rsidR="00C74C7D" w:rsidRPr="00A2111C" w:rsidRDefault="00C74C7D">
      <w:pPr>
        <w:widowControl w:val="0"/>
        <w:autoSpaceDE w:val="0"/>
        <w:autoSpaceDN w:val="0"/>
        <w:adjustRightInd w:val="0"/>
        <w:spacing w:after="0" w:line="230" w:lineRule="exact"/>
        <w:rPr>
          <w:rFonts w:cs="Calibri"/>
          <w:sz w:val="24"/>
          <w:szCs w:val="24"/>
        </w:rPr>
      </w:pPr>
    </w:p>
    <w:p w14:paraId="19825CF4" w14:textId="77777777" w:rsidR="00C74C7D" w:rsidRPr="00A2111C" w:rsidRDefault="00C74C7D">
      <w:pPr>
        <w:widowControl w:val="0"/>
        <w:overflowPunct w:val="0"/>
        <w:autoSpaceDE w:val="0"/>
        <w:autoSpaceDN w:val="0"/>
        <w:adjustRightInd w:val="0"/>
        <w:spacing w:after="0" w:line="411" w:lineRule="auto"/>
        <w:ind w:left="20" w:right="900"/>
        <w:rPr>
          <w:rFonts w:cs="Calibri"/>
          <w:sz w:val="24"/>
          <w:szCs w:val="24"/>
        </w:rPr>
      </w:pPr>
      <w:r w:rsidRPr="00A2111C">
        <w:rPr>
          <w:rFonts w:cs="Calibri"/>
          <w:b/>
          <w:bCs/>
          <w:color w:val="333333"/>
          <w:sz w:val="24"/>
          <w:szCs w:val="24"/>
        </w:rPr>
        <w:t xml:space="preserve">E-mail </w:t>
      </w:r>
    </w:p>
    <w:p w14:paraId="3934AF71" w14:textId="77777777" w:rsidR="00C74C7D" w:rsidRPr="00A2111C" w:rsidRDefault="001E4CB9" w:rsidP="00BA520A">
      <w:pPr>
        <w:widowControl w:val="0"/>
        <w:overflowPunct w:val="0"/>
        <w:autoSpaceDE w:val="0"/>
        <w:autoSpaceDN w:val="0"/>
        <w:adjustRightInd w:val="0"/>
        <w:spacing w:after="0" w:line="411" w:lineRule="auto"/>
        <w:ind w:left="20" w:right="900"/>
        <w:rPr>
          <w:rFonts w:cs="Calibri"/>
          <w:sz w:val="24"/>
          <w:szCs w:val="24"/>
        </w:rPr>
      </w:pPr>
      <w:hyperlink r:id="rId9" w:history="1">
        <w:r w:rsidR="00BA520A" w:rsidRPr="00162AA8">
          <w:rPr>
            <w:rStyle w:val="Hyperlink"/>
            <w:rFonts w:cs="Calibri"/>
            <w:sz w:val="24"/>
            <w:szCs w:val="24"/>
          </w:rPr>
          <w:t>Lakshmi_Bindu@ymail.com</w:t>
        </w:r>
      </w:hyperlink>
      <w:r w:rsidR="009C6C76" w:rsidRPr="00A2111C">
        <w:rPr>
          <w:rFonts w:cs="Calibri"/>
          <w:sz w:val="24"/>
          <w:szCs w:val="24"/>
        </w:rPr>
        <w:br/>
      </w:r>
      <w:r w:rsidR="00C74C7D" w:rsidRPr="00A2111C">
        <w:rPr>
          <w:rFonts w:cs="Calibri"/>
          <w:sz w:val="24"/>
          <w:szCs w:val="24"/>
        </w:rPr>
        <w:br w:type="column"/>
      </w:r>
    </w:p>
    <w:p w14:paraId="353B61BC" w14:textId="77777777" w:rsidR="00C74C7D" w:rsidRPr="00A2111C" w:rsidRDefault="00D958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 wp14:anchorId="70ADB41C" wp14:editId="52E37C73">
            <wp:extent cx="379730" cy="3797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C7D" w:rsidRPr="00A2111C">
        <w:rPr>
          <w:rFonts w:cs="Calibri"/>
          <w:b/>
          <w:bCs/>
          <w:color w:val="003469"/>
          <w:sz w:val="24"/>
          <w:szCs w:val="24"/>
        </w:rPr>
        <w:t xml:space="preserve"> </w:t>
      </w:r>
      <w:r w:rsidR="00BA520A">
        <w:rPr>
          <w:rFonts w:cs="Calibri"/>
          <w:b/>
          <w:bCs/>
          <w:color w:val="003469"/>
          <w:sz w:val="24"/>
          <w:szCs w:val="24"/>
        </w:rPr>
        <w:t xml:space="preserve">Areas of Interest </w:t>
      </w:r>
    </w:p>
    <w:p w14:paraId="4221416A" w14:textId="77777777" w:rsidR="00C74C7D" w:rsidRPr="00A2111C" w:rsidRDefault="00D95893">
      <w:pPr>
        <w:widowControl w:val="0"/>
        <w:autoSpaceDE w:val="0"/>
        <w:autoSpaceDN w:val="0"/>
        <w:adjustRightInd w:val="0"/>
        <w:spacing w:after="0" w:line="273" w:lineRule="exac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7C2A1F5D" wp14:editId="77023FF2">
            <wp:simplePos x="0" y="0"/>
            <wp:positionH relativeFrom="column">
              <wp:posOffset>12700</wp:posOffset>
            </wp:positionH>
            <wp:positionV relativeFrom="paragraph">
              <wp:posOffset>63500</wp:posOffset>
            </wp:positionV>
            <wp:extent cx="6235700" cy="12700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74A5D" w14:textId="2680E117" w:rsidR="00BA520A" w:rsidRPr="00BA520A" w:rsidRDefault="00495180" w:rsidP="00BA520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4" w:lineRule="exact"/>
        <w:rPr>
          <w:rFonts w:cs="Calibri"/>
          <w:bCs/>
          <w:color w:val="333333"/>
          <w:sz w:val="24"/>
          <w:szCs w:val="24"/>
        </w:rPr>
      </w:pPr>
      <w:r>
        <w:rPr>
          <w:rFonts w:cs="Calibri"/>
          <w:bCs/>
          <w:color w:val="333333"/>
          <w:sz w:val="24"/>
          <w:szCs w:val="24"/>
        </w:rPr>
        <w:t>A</w:t>
      </w:r>
      <w:r w:rsidR="00BA520A" w:rsidRPr="00BA520A">
        <w:rPr>
          <w:rFonts w:cs="Calibri"/>
          <w:bCs/>
          <w:color w:val="333333"/>
          <w:sz w:val="24"/>
          <w:szCs w:val="24"/>
        </w:rPr>
        <w:t>ccreditations</w:t>
      </w:r>
    </w:p>
    <w:p w14:paraId="2E4C96DF" w14:textId="77777777" w:rsidR="00BA520A" w:rsidRPr="00BA520A" w:rsidRDefault="001509EB" w:rsidP="00BA520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4" w:lineRule="exact"/>
        <w:rPr>
          <w:rFonts w:cs="Calibri"/>
          <w:bCs/>
          <w:color w:val="333333"/>
          <w:sz w:val="24"/>
          <w:szCs w:val="24"/>
        </w:rPr>
      </w:pPr>
      <w:r>
        <w:rPr>
          <w:rFonts w:cs="Calibri"/>
          <w:bCs/>
          <w:color w:val="333333"/>
          <w:sz w:val="24"/>
          <w:szCs w:val="24"/>
        </w:rPr>
        <w:t xml:space="preserve">Hospital Quality, </w:t>
      </w:r>
      <w:r w:rsidR="00BA520A" w:rsidRPr="00BA520A">
        <w:rPr>
          <w:rFonts w:cs="Calibri"/>
          <w:bCs/>
          <w:color w:val="333333"/>
          <w:sz w:val="24"/>
          <w:szCs w:val="24"/>
        </w:rPr>
        <w:t>Operations management</w:t>
      </w:r>
      <w:r w:rsidR="00EC66F7">
        <w:rPr>
          <w:rFonts w:cs="Calibri"/>
          <w:bCs/>
          <w:color w:val="333333"/>
          <w:sz w:val="24"/>
          <w:szCs w:val="24"/>
        </w:rPr>
        <w:t>, patient</w:t>
      </w:r>
      <w:r>
        <w:rPr>
          <w:rFonts w:cs="Calibri"/>
          <w:bCs/>
          <w:color w:val="333333"/>
          <w:sz w:val="24"/>
          <w:szCs w:val="24"/>
        </w:rPr>
        <w:t xml:space="preserve"> safety</w:t>
      </w:r>
    </w:p>
    <w:p w14:paraId="24EBD9CA" w14:textId="77777777" w:rsidR="00BA5D1D" w:rsidRPr="00BA520A" w:rsidRDefault="00BA5D1D" w:rsidP="00BA520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4" w:lineRule="exact"/>
        <w:rPr>
          <w:rFonts w:cs="Calibri"/>
          <w:sz w:val="24"/>
          <w:szCs w:val="24"/>
        </w:rPr>
      </w:pPr>
      <w:r>
        <w:rPr>
          <w:rFonts w:cs="Calibri"/>
          <w:bCs/>
          <w:color w:val="333333"/>
          <w:sz w:val="24"/>
          <w:szCs w:val="24"/>
        </w:rPr>
        <w:t>Public health</w:t>
      </w:r>
    </w:p>
    <w:p w14:paraId="070ECD90" w14:textId="77777777" w:rsidR="00C74C7D" w:rsidRPr="00A2111C" w:rsidRDefault="00C74C7D">
      <w:pPr>
        <w:widowControl w:val="0"/>
        <w:autoSpaceDE w:val="0"/>
        <w:autoSpaceDN w:val="0"/>
        <w:adjustRightInd w:val="0"/>
        <w:spacing w:after="0" w:line="203" w:lineRule="exact"/>
        <w:rPr>
          <w:rFonts w:cs="Calibri"/>
          <w:sz w:val="24"/>
          <w:szCs w:val="24"/>
        </w:rPr>
      </w:pPr>
    </w:p>
    <w:p w14:paraId="5DF0C31C" w14:textId="77777777" w:rsidR="00C74C7D" w:rsidRPr="00A2111C" w:rsidRDefault="00D958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 wp14:anchorId="2C5C2F36" wp14:editId="678BEDAD">
            <wp:extent cx="379730" cy="3797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C7D" w:rsidRPr="00A2111C">
        <w:rPr>
          <w:rFonts w:cs="Calibri"/>
          <w:b/>
          <w:bCs/>
          <w:color w:val="003469"/>
          <w:sz w:val="24"/>
          <w:szCs w:val="24"/>
        </w:rPr>
        <w:t xml:space="preserve"> Education</w:t>
      </w:r>
    </w:p>
    <w:p w14:paraId="7879F30B" w14:textId="77777777" w:rsidR="00C74C7D" w:rsidRPr="00A2111C" w:rsidRDefault="00D95893">
      <w:pPr>
        <w:widowControl w:val="0"/>
        <w:autoSpaceDE w:val="0"/>
        <w:autoSpaceDN w:val="0"/>
        <w:adjustRightInd w:val="0"/>
        <w:spacing w:after="0" w:line="253" w:lineRule="exac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7E29F57D" wp14:editId="2ABBAEFA">
            <wp:simplePos x="0" y="0"/>
            <wp:positionH relativeFrom="column">
              <wp:posOffset>12700</wp:posOffset>
            </wp:positionH>
            <wp:positionV relativeFrom="paragraph">
              <wp:posOffset>63500</wp:posOffset>
            </wp:positionV>
            <wp:extent cx="6235700" cy="12700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8740"/>
      </w:tblGrid>
      <w:tr w:rsidR="00C74C7D" w:rsidRPr="00A2111C" w14:paraId="6B2D0E20" w14:textId="77777777">
        <w:trPr>
          <w:trHeight w:val="391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DE015" w14:textId="77777777" w:rsidR="00C74C7D" w:rsidRPr="00A2111C" w:rsidRDefault="00BA5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33333"/>
                <w:sz w:val="24"/>
                <w:szCs w:val="24"/>
              </w:rPr>
              <w:t>2013</w:t>
            </w:r>
            <w:r w:rsidR="00C74C7D" w:rsidRPr="00A2111C">
              <w:rPr>
                <w:rFonts w:cs="Calibri"/>
                <w:b/>
                <w:bCs/>
                <w:color w:val="333333"/>
                <w:sz w:val="24"/>
                <w:szCs w:val="24"/>
              </w:rPr>
              <w:t xml:space="preserve"> -</w:t>
            </w:r>
            <w:r>
              <w:rPr>
                <w:rFonts w:cs="Calibri"/>
                <w:b/>
                <w:bCs/>
                <w:color w:val="333333"/>
                <w:sz w:val="24"/>
                <w:szCs w:val="24"/>
              </w:rPr>
              <w:t xml:space="preserve"> 15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A85D6" w14:textId="77777777" w:rsidR="00C74C7D" w:rsidRPr="005249E5" w:rsidRDefault="00BA5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  <w:sz w:val="24"/>
                <w:szCs w:val="24"/>
              </w:rPr>
            </w:pPr>
            <w:r w:rsidRPr="00731E6B">
              <w:rPr>
                <w:rFonts w:ascii="Arial" w:eastAsia="Calibri" w:hAnsi="Arial" w:cs="Arial"/>
                <w:color w:val="221F20"/>
                <w:spacing w:val="1"/>
              </w:rPr>
              <w:t>M</w:t>
            </w:r>
            <w:r w:rsidRPr="00731E6B">
              <w:rPr>
                <w:rFonts w:ascii="Arial" w:eastAsia="Calibri" w:hAnsi="Arial" w:cs="Arial"/>
                <w:color w:val="221F20"/>
              </w:rPr>
              <w:t>.</w:t>
            </w:r>
            <w:r w:rsidRPr="00731E6B">
              <w:rPr>
                <w:rFonts w:ascii="Arial" w:eastAsia="Calibri" w:hAnsi="Arial" w:cs="Arial"/>
                <w:color w:val="221F20"/>
                <w:spacing w:val="-1"/>
              </w:rPr>
              <w:t>B</w:t>
            </w:r>
            <w:r w:rsidRPr="00731E6B">
              <w:rPr>
                <w:rFonts w:ascii="Arial" w:eastAsia="Calibri" w:hAnsi="Arial" w:cs="Arial"/>
                <w:color w:val="221F20"/>
              </w:rPr>
              <w:t xml:space="preserve">.A </w:t>
            </w:r>
            <w:r>
              <w:rPr>
                <w:rFonts w:ascii="Arial" w:eastAsia="Calibri" w:hAnsi="Arial" w:cs="Arial"/>
                <w:color w:val="221F20"/>
                <w:spacing w:val="-1"/>
              </w:rPr>
              <w:t xml:space="preserve">- </w:t>
            </w:r>
            <w:r w:rsidRPr="00731E6B">
              <w:rPr>
                <w:rFonts w:ascii="Arial" w:eastAsia="Calibri" w:hAnsi="Arial" w:cs="Arial"/>
                <w:color w:val="221F20"/>
                <w:spacing w:val="-1"/>
              </w:rPr>
              <w:t>H</w:t>
            </w:r>
            <w:r w:rsidRPr="00731E6B">
              <w:rPr>
                <w:rFonts w:ascii="Arial" w:eastAsia="Calibri" w:hAnsi="Arial" w:cs="Arial"/>
                <w:color w:val="221F20"/>
              </w:rPr>
              <w:t>eal</w:t>
            </w:r>
            <w:r w:rsidRPr="00731E6B">
              <w:rPr>
                <w:rFonts w:ascii="Arial" w:eastAsia="Calibri" w:hAnsi="Arial" w:cs="Arial"/>
                <w:color w:val="221F20"/>
                <w:spacing w:val="1"/>
              </w:rPr>
              <w:t>th</w:t>
            </w:r>
            <w:r w:rsidRPr="00731E6B">
              <w:rPr>
                <w:rFonts w:ascii="Arial" w:eastAsia="Calibri" w:hAnsi="Arial" w:cs="Arial"/>
                <w:color w:val="221F20"/>
                <w:spacing w:val="-1"/>
              </w:rPr>
              <w:t>c</w:t>
            </w:r>
            <w:r w:rsidRPr="00731E6B">
              <w:rPr>
                <w:rFonts w:ascii="Arial" w:eastAsia="Calibri" w:hAnsi="Arial" w:cs="Arial"/>
                <w:color w:val="221F20"/>
              </w:rPr>
              <w:t xml:space="preserve">are </w:t>
            </w:r>
            <w:r w:rsidRPr="00731E6B">
              <w:rPr>
                <w:rFonts w:ascii="Arial" w:eastAsia="Calibri" w:hAnsi="Arial" w:cs="Arial"/>
                <w:color w:val="221F20"/>
                <w:spacing w:val="1"/>
              </w:rPr>
              <w:t>M</w:t>
            </w:r>
            <w:r w:rsidRPr="00731E6B">
              <w:rPr>
                <w:rFonts w:ascii="Arial" w:eastAsia="Calibri" w:hAnsi="Arial" w:cs="Arial"/>
                <w:color w:val="221F20"/>
              </w:rPr>
              <w:t>a</w:t>
            </w:r>
            <w:r w:rsidRPr="00731E6B">
              <w:rPr>
                <w:rFonts w:ascii="Arial" w:eastAsia="Calibri" w:hAnsi="Arial" w:cs="Arial"/>
                <w:color w:val="221F20"/>
                <w:spacing w:val="-1"/>
              </w:rPr>
              <w:t>n</w:t>
            </w:r>
            <w:r w:rsidRPr="00731E6B">
              <w:rPr>
                <w:rFonts w:ascii="Arial" w:eastAsia="Calibri" w:hAnsi="Arial" w:cs="Arial"/>
                <w:color w:val="221F20"/>
                <w:spacing w:val="-2"/>
              </w:rPr>
              <w:t>a</w:t>
            </w:r>
            <w:r w:rsidRPr="00731E6B">
              <w:rPr>
                <w:rFonts w:ascii="Arial" w:eastAsia="Calibri" w:hAnsi="Arial" w:cs="Arial"/>
                <w:color w:val="221F20"/>
              </w:rPr>
              <w:t>gem</w:t>
            </w:r>
            <w:r w:rsidRPr="00731E6B">
              <w:rPr>
                <w:rFonts w:ascii="Arial" w:eastAsia="Calibri" w:hAnsi="Arial" w:cs="Arial"/>
                <w:color w:val="221F20"/>
                <w:spacing w:val="1"/>
              </w:rPr>
              <w:t>en</w:t>
            </w:r>
            <w:r w:rsidRPr="00731E6B">
              <w:rPr>
                <w:rFonts w:ascii="Arial" w:eastAsia="Calibri" w:hAnsi="Arial" w:cs="Arial"/>
                <w:color w:val="221F20"/>
              </w:rPr>
              <w:t>t a</w:t>
            </w:r>
            <w:r w:rsidRPr="00731E6B">
              <w:rPr>
                <w:rFonts w:ascii="Arial" w:eastAsia="Calibri" w:hAnsi="Arial" w:cs="Arial"/>
                <w:color w:val="221F20"/>
                <w:spacing w:val="1"/>
              </w:rPr>
              <w:t>n</w:t>
            </w:r>
            <w:r w:rsidRPr="00731E6B">
              <w:rPr>
                <w:rFonts w:ascii="Arial" w:eastAsia="Calibri" w:hAnsi="Arial" w:cs="Arial"/>
                <w:color w:val="221F20"/>
              </w:rPr>
              <w:t xml:space="preserve">d </w:t>
            </w:r>
            <w:r w:rsidRPr="00731E6B">
              <w:rPr>
                <w:rFonts w:ascii="Arial" w:eastAsia="Calibri" w:hAnsi="Arial" w:cs="Arial"/>
                <w:color w:val="221F20"/>
                <w:spacing w:val="-1"/>
              </w:rPr>
              <w:t>H</w:t>
            </w:r>
            <w:r w:rsidRPr="00731E6B">
              <w:rPr>
                <w:rFonts w:ascii="Arial" w:eastAsia="Calibri" w:hAnsi="Arial" w:cs="Arial"/>
                <w:color w:val="221F20"/>
              </w:rPr>
              <w:t>o</w:t>
            </w:r>
            <w:r w:rsidRPr="00731E6B">
              <w:rPr>
                <w:rFonts w:ascii="Arial" w:eastAsia="Calibri" w:hAnsi="Arial" w:cs="Arial"/>
                <w:color w:val="221F20"/>
                <w:spacing w:val="-3"/>
              </w:rPr>
              <w:t>s</w:t>
            </w:r>
            <w:r w:rsidRPr="00731E6B">
              <w:rPr>
                <w:rFonts w:ascii="Arial" w:eastAsia="Calibri" w:hAnsi="Arial" w:cs="Arial"/>
                <w:color w:val="221F20"/>
                <w:spacing w:val="1"/>
              </w:rPr>
              <w:t>p</w:t>
            </w:r>
            <w:r w:rsidRPr="00731E6B">
              <w:rPr>
                <w:rFonts w:ascii="Arial" w:eastAsia="Calibri" w:hAnsi="Arial" w:cs="Arial"/>
                <w:color w:val="221F20"/>
              </w:rPr>
              <w:t>i</w:t>
            </w:r>
            <w:r w:rsidRPr="00731E6B">
              <w:rPr>
                <w:rFonts w:ascii="Arial" w:eastAsia="Calibri" w:hAnsi="Arial" w:cs="Arial"/>
                <w:color w:val="221F20"/>
                <w:spacing w:val="1"/>
              </w:rPr>
              <w:t>t</w:t>
            </w:r>
            <w:r w:rsidRPr="00731E6B">
              <w:rPr>
                <w:rFonts w:ascii="Arial" w:eastAsia="Calibri" w:hAnsi="Arial" w:cs="Arial"/>
                <w:color w:val="221F20"/>
              </w:rPr>
              <w:t>al A</w:t>
            </w:r>
            <w:r w:rsidRPr="00731E6B">
              <w:rPr>
                <w:rFonts w:ascii="Arial" w:eastAsia="Calibri" w:hAnsi="Arial" w:cs="Arial"/>
                <w:color w:val="221F20"/>
                <w:spacing w:val="1"/>
              </w:rPr>
              <w:t>d</w:t>
            </w:r>
            <w:r w:rsidRPr="00731E6B">
              <w:rPr>
                <w:rFonts w:ascii="Arial" w:eastAsia="Calibri" w:hAnsi="Arial" w:cs="Arial"/>
                <w:color w:val="221F20"/>
                <w:spacing w:val="-2"/>
              </w:rPr>
              <w:t>m</w:t>
            </w:r>
            <w:r w:rsidRPr="00731E6B">
              <w:rPr>
                <w:rFonts w:ascii="Arial" w:eastAsia="Calibri" w:hAnsi="Arial" w:cs="Arial"/>
                <w:color w:val="221F20"/>
              </w:rPr>
              <w:t>i</w:t>
            </w:r>
            <w:r w:rsidRPr="00731E6B">
              <w:rPr>
                <w:rFonts w:ascii="Arial" w:eastAsia="Calibri" w:hAnsi="Arial" w:cs="Arial"/>
                <w:color w:val="221F20"/>
                <w:spacing w:val="1"/>
              </w:rPr>
              <w:t>n</w:t>
            </w:r>
            <w:r w:rsidRPr="00731E6B">
              <w:rPr>
                <w:rFonts w:ascii="Arial" w:eastAsia="Calibri" w:hAnsi="Arial" w:cs="Arial"/>
                <w:color w:val="221F20"/>
              </w:rPr>
              <w:t>is</w:t>
            </w:r>
            <w:r w:rsidRPr="00731E6B">
              <w:rPr>
                <w:rFonts w:ascii="Arial" w:eastAsia="Calibri" w:hAnsi="Arial" w:cs="Arial"/>
                <w:color w:val="221F20"/>
                <w:spacing w:val="-1"/>
              </w:rPr>
              <w:t>t</w:t>
            </w:r>
            <w:r w:rsidRPr="00731E6B">
              <w:rPr>
                <w:rFonts w:ascii="Arial" w:eastAsia="Calibri" w:hAnsi="Arial" w:cs="Arial"/>
                <w:color w:val="221F20"/>
              </w:rPr>
              <w:t>ratio</w:t>
            </w:r>
            <w:r w:rsidRPr="00731E6B">
              <w:rPr>
                <w:rFonts w:ascii="Arial" w:eastAsia="Calibri" w:hAnsi="Arial" w:cs="Arial"/>
                <w:color w:val="221F20"/>
                <w:spacing w:val="1"/>
              </w:rPr>
              <w:t>n</w:t>
            </w:r>
          </w:p>
        </w:tc>
      </w:tr>
      <w:tr w:rsidR="00C74C7D" w:rsidRPr="00A2111C" w14:paraId="7FF4CD19" w14:textId="77777777">
        <w:trPr>
          <w:trHeight w:val="4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3C1FC" w14:textId="77777777" w:rsidR="00C74C7D" w:rsidRPr="00BA520A" w:rsidRDefault="00BA5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520A">
              <w:rPr>
                <w:rFonts w:cs="Calibri"/>
                <w:b/>
                <w:sz w:val="24"/>
                <w:szCs w:val="24"/>
              </w:rPr>
              <w:t>2007 - 12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5AACC" w14:textId="77777777" w:rsidR="00C74C7D" w:rsidRDefault="00BA5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eastAsia="Calibri" w:hAnsi="Arial" w:cs="Arial"/>
                <w:color w:val="221F20"/>
              </w:rPr>
            </w:pPr>
            <w:r>
              <w:rPr>
                <w:rFonts w:ascii="Arial" w:eastAsia="Calibri" w:hAnsi="Arial" w:cs="Arial"/>
                <w:color w:val="221F20"/>
              </w:rPr>
              <w:t xml:space="preserve">(Great Eastern Management </w:t>
            </w:r>
            <w:r w:rsidRPr="00731E6B">
              <w:rPr>
                <w:rFonts w:ascii="Arial" w:eastAsia="Calibri" w:hAnsi="Arial" w:cs="Arial"/>
                <w:color w:val="221F20"/>
              </w:rPr>
              <w:t>S</w:t>
            </w:r>
            <w:r w:rsidRPr="00731E6B">
              <w:rPr>
                <w:rFonts w:ascii="Arial" w:eastAsia="Calibri" w:hAnsi="Arial" w:cs="Arial"/>
                <w:color w:val="221F20"/>
                <w:spacing w:val="-3"/>
              </w:rPr>
              <w:t>c</w:t>
            </w:r>
            <w:r w:rsidRPr="00731E6B">
              <w:rPr>
                <w:rFonts w:ascii="Arial" w:eastAsia="Calibri" w:hAnsi="Arial" w:cs="Arial"/>
                <w:color w:val="221F20"/>
                <w:spacing w:val="1"/>
              </w:rPr>
              <w:t>h</w:t>
            </w:r>
            <w:r>
              <w:rPr>
                <w:rFonts w:ascii="Arial" w:eastAsia="Calibri" w:hAnsi="Arial" w:cs="Arial"/>
                <w:color w:val="221F20"/>
              </w:rPr>
              <w:t xml:space="preserve">ool; </w:t>
            </w:r>
            <w:proofErr w:type="spellStart"/>
            <w:r>
              <w:rPr>
                <w:rFonts w:ascii="Arial" w:eastAsia="Calibri" w:hAnsi="Arial" w:cs="Arial"/>
                <w:color w:val="221F20"/>
              </w:rPr>
              <w:t>Bharathi</w:t>
            </w:r>
            <w:r w:rsidRPr="00731E6B">
              <w:rPr>
                <w:rFonts w:ascii="Arial" w:eastAsia="Calibri" w:hAnsi="Arial" w:cs="Arial"/>
                <w:color w:val="221F20"/>
              </w:rPr>
              <w:t>ar</w:t>
            </w:r>
            <w:proofErr w:type="spellEnd"/>
            <w:r w:rsidRPr="00731E6B">
              <w:rPr>
                <w:rFonts w:ascii="Arial" w:eastAsia="Calibri" w:hAnsi="Arial" w:cs="Arial"/>
                <w:color w:val="221F20"/>
              </w:rPr>
              <w:t xml:space="preserve"> university</w:t>
            </w:r>
            <w:r>
              <w:rPr>
                <w:rFonts w:ascii="Arial" w:eastAsia="Calibri" w:hAnsi="Arial" w:cs="Arial"/>
                <w:color w:val="221F20"/>
              </w:rPr>
              <w:t xml:space="preserve">) </w:t>
            </w:r>
          </w:p>
          <w:p w14:paraId="3366548A" w14:textId="77777777" w:rsidR="00BA520A" w:rsidRDefault="00BA5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eastAsia="Calibri" w:hAnsi="Arial" w:cs="Arial"/>
                <w:color w:val="221F20"/>
              </w:rPr>
            </w:pPr>
          </w:p>
          <w:p w14:paraId="77C5F27E" w14:textId="77777777" w:rsidR="00BA520A" w:rsidRPr="005249E5" w:rsidRDefault="00BA5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  <w:sz w:val="24"/>
                <w:szCs w:val="24"/>
              </w:rPr>
            </w:pPr>
            <w:r w:rsidRPr="00731E6B">
              <w:rPr>
                <w:rFonts w:ascii="Arial" w:eastAsia="Calibri" w:hAnsi="Arial" w:cs="Arial"/>
                <w:color w:val="221F20"/>
                <w:spacing w:val="-1"/>
              </w:rPr>
              <w:t>BDS</w:t>
            </w:r>
            <w:r>
              <w:rPr>
                <w:rFonts w:ascii="Arial" w:eastAsia="Calibri" w:hAnsi="Arial" w:cs="Arial"/>
                <w:color w:val="221F20"/>
                <w:spacing w:val="-1"/>
              </w:rPr>
              <w:t xml:space="preserve"> - </w:t>
            </w:r>
            <w:r w:rsidRPr="00731E6B">
              <w:rPr>
                <w:rFonts w:ascii="Arial" w:eastAsia="Calibri" w:hAnsi="Arial" w:cs="Arial"/>
                <w:color w:val="221F20"/>
                <w:spacing w:val="-1"/>
              </w:rPr>
              <w:t>Bachelor of Dental Surgery</w:t>
            </w:r>
            <w:r>
              <w:rPr>
                <w:rFonts w:ascii="Arial" w:eastAsia="Calibri" w:hAnsi="Arial" w:cs="Arial"/>
                <w:color w:val="221F20"/>
                <w:spacing w:val="-1"/>
              </w:rPr>
              <w:t xml:space="preserve"> (SRM University, Chennai)</w:t>
            </w:r>
          </w:p>
        </w:tc>
      </w:tr>
    </w:tbl>
    <w:p w14:paraId="6D6D25B3" w14:textId="77777777" w:rsidR="00C74C7D" w:rsidRPr="00A2111C" w:rsidRDefault="00C74C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  <w:sectPr w:rsidR="00C74C7D" w:rsidRPr="00A2111C">
          <w:type w:val="continuous"/>
          <w:pgSz w:w="15880" w:h="22660"/>
          <w:pgMar w:top="613" w:right="820" w:bottom="0" w:left="700" w:header="720" w:footer="720" w:gutter="0"/>
          <w:cols w:num="2" w:space="620" w:equalWidth="0">
            <w:col w:w="4000" w:space="620"/>
            <w:col w:w="9740"/>
          </w:cols>
          <w:noEndnote/>
        </w:sectPr>
      </w:pPr>
    </w:p>
    <w:p w14:paraId="0425619F" w14:textId="66921F82" w:rsidR="00DD339F" w:rsidRDefault="00DD339F" w:rsidP="00DD33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3469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Calibri"/>
          <w:noProof/>
          <w:sz w:val="24"/>
          <w:szCs w:val="24"/>
        </w:rPr>
        <w:drawing>
          <wp:inline distT="0" distB="0" distL="0" distR="0" wp14:anchorId="5EA27CC5" wp14:editId="1A997B71">
            <wp:extent cx="379730" cy="379730"/>
            <wp:effectExtent l="0" t="0" r="0" b="0"/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11C">
        <w:rPr>
          <w:rFonts w:cs="Calibri"/>
          <w:b/>
          <w:bCs/>
          <w:color w:val="003469"/>
          <w:sz w:val="24"/>
          <w:szCs w:val="24"/>
        </w:rPr>
        <w:t xml:space="preserve"> </w:t>
      </w:r>
      <w:r w:rsidR="00A848E3">
        <w:rPr>
          <w:rFonts w:cs="Calibri"/>
          <w:b/>
          <w:bCs/>
          <w:color w:val="003469"/>
          <w:sz w:val="24"/>
          <w:szCs w:val="24"/>
        </w:rPr>
        <w:t>Certification</w:t>
      </w:r>
    </w:p>
    <w:p w14:paraId="35DB554D" w14:textId="45522334" w:rsidR="00DD339F" w:rsidRPr="00A2111C" w:rsidRDefault="00DD339F" w:rsidP="00DD339F">
      <w:pPr>
        <w:widowControl w:val="0"/>
        <w:autoSpaceDE w:val="0"/>
        <w:autoSpaceDN w:val="0"/>
        <w:adjustRightInd w:val="0"/>
        <w:spacing w:after="0" w:line="253" w:lineRule="exac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344ECA1F" wp14:editId="1711ECAB">
            <wp:simplePos x="0" y="0"/>
            <wp:positionH relativeFrom="column">
              <wp:posOffset>3397925</wp:posOffset>
            </wp:positionH>
            <wp:positionV relativeFrom="paragraph">
              <wp:posOffset>141322</wp:posOffset>
            </wp:positionV>
            <wp:extent cx="6235700" cy="12700"/>
            <wp:effectExtent l="0" t="0" r="0" b="0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4"/>
          <w:szCs w:val="24"/>
        </w:rPr>
        <w:t xml:space="preserve">    </w:t>
      </w:r>
    </w:p>
    <w:p w14:paraId="51B1BE31" w14:textId="02F2EFB5" w:rsidR="00DD339F" w:rsidRDefault="00DD339F" w:rsidP="00DD33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FE2E1BE" w14:textId="41009775" w:rsidR="00A848E3" w:rsidRDefault="00A848E3" w:rsidP="00A848E3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848E3">
        <w:rPr>
          <w:rFonts w:cs="Calibri"/>
          <w:b/>
          <w:bCs/>
          <w:sz w:val="24"/>
          <w:szCs w:val="24"/>
        </w:rPr>
        <w:t>University of Harvard:</w:t>
      </w:r>
      <w:r>
        <w:rPr>
          <w:rFonts w:cs="Calibri"/>
          <w:sz w:val="24"/>
          <w:szCs w:val="24"/>
        </w:rPr>
        <w:t xml:space="preserve"> Certification on improving global health, quality and patient safety</w:t>
      </w:r>
    </w:p>
    <w:p w14:paraId="535873C0" w14:textId="4A39522E" w:rsidR="00A848E3" w:rsidRPr="00A848E3" w:rsidRDefault="00A848E3" w:rsidP="00A848E3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848E3">
        <w:rPr>
          <w:rFonts w:cs="Calibri"/>
          <w:b/>
          <w:bCs/>
          <w:sz w:val="24"/>
          <w:szCs w:val="24"/>
        </w:rPr>
        <w:t>NABH</w:t>
      </w:r>
      <w:r>
        <w:rPr>
          <w:rFonts w:cs="Calibri"/>
          <w:sz w:val="24"/>
          <w:szCs w:val="24"/>
        </w:rPr>
        <w:t xml:space="preserve">: </w:t>
      </w:r>
      <w:r w:rsidR="00495180">
        <w:rPr>
          <w:rFonts w:cs="Calibri"/>
          <w:sz w:val="24"/>
          <w:szCs w:val="24"/>
        </w:rPr>
        <w:t>Program on p</w:t>
      </w:r>
      <w:r>
        <w:rPr>
          <w:rFonts w:cs="Calibri"/>
          <w:sz w:val="24"/>
          <w:szCs w:val="24"/>
        </w:rPr>
        <w:t>atient safety &amp; quality improvement</w:t>
      </w:r>
    </w:p>
    <w:p w14:paraId="291ECF67" w14:textId="0E23654A" w:rsidR="00DD339F" w:rsidRPr="00A2111C" w:rsidRDefault="00DD339F" w:rsidP="00DD339F">
      <w:pPr>
        <w:widowControl w:val="0"/>
        <w:autoSpaceDE w:val="0"/>
        <w:autoSpaceDN w:val="0"/>
        <w:adjustRightInd w:val="0"/>
        <w:spacing w:after="0" w:line="253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</w:t>
      </w:r>
    </w:p>
    <w:p w14:paraId="471662E9" w14:textId="77777777" w:rsidR="00DD339F" w:rsidRDefault="00DD339F" w:rsidP="00A848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3469"/>
          <w:sz w:val="24"/>
          <w:szCs w:val="24"/>
        </w:rPr>
      </w:pPr>
    </w:p>
    <w:p w14:paraId="7A66EE40" w14:textId="31FCB772" w:rsidR="00CA5ADF" w:rsidRDefault="00D95893" w:rsidP="00CA5A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color w:val="003469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 wp14:anchorId="7D347C51" wp14:editId="619224E9">
            <wp:extent cx="379730" cy="3308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C7D" w:rsidRPr="00A2111C">
        <w:rPr>
          <w:rFonts w:cs="Calibri"/>
          <w:b/>
          <w:bCs/>
          <w:color w:val="003469"/>
          <w:sz w:val="24"/>
          <w:szCs w:val="24"/>
        </w:rPr>
        <w:t xml:space="preserve"> Experience</w:t>
      </w:r>
    </w:p>
    <w:p w14:paraId="59CEF480" w14:textId="77777777" w:rsidR="00CA5ADF" w:rsidRPr="00E74FFE" w:rsidRDefault="00D95893" w:rsidP="00E74FF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3E9EF7A7" wp14:editId="738FA8EB">
            <wp:simplePos x="0" y="0"/>
            <wp:positionH relativeFrom="column">
              <wp:posOffset>457200</wp:posOffset>
            </wp:positionH>
            <wp:positionV relativeFrom="paragraph">
              <wp:posOffset>81280</wp:posOffset>
            </wp:positionV>
            <wp:extent cx="8855710" cy="450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1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6B806" w14:textId="77777777" w:rsidR="006D643C" w:rsidRPr="00A2111C" w:rsidRDefault="006D643C" w:rsidP="00C40977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cs="Calibri"/>
          <w:b/>
          <w:bCs/>
          <w:color w:val="333333"/>
          <w:sz w:val="24"/>
          <w:szCs w:val="24"/>
        </w:rPr>
      </w:pPr>
    </w:p>
    <w:p w14:paraId="549D43E5" w14:textId="77777777" w:rsidR="001509EB" w:rsidRDefault="001509EB" w:rsidP="001509EB">
      <w:pPr>
        <w:widowControl w:val="0"/>
        <w:tabs>
          <w:tab w:val="num" w:pos="68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555555"/>
          <w:sz w:val="24"/>
          <w:szCs w:val="24"/>
        </w:rPr>
      </w:pPr>
    </w:p>
    <w:p w14:paraId="7A5FEAA4" w14:textId="77777777" w:rsidR="00E74FFE" w:rsidRPr="00E74FFE" w:rsidRDefault="00E74FFE" w:rsidP="00E74FFE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cs="Calibri"/>
          <w:bCs/>
          <w:color w:val="404040" w:themeColor="text1" w:themeTint="BF"/>
          <w:sz w:val="24"/>
          <w:szCs w:val="24"/>
        </w:rPr>
      </w:pPr>
    </w:p>
    <w:p w14:paraId="4CB98598" w14:textId="77777777" w:rsidR="00A62230" w:rsidRPr="007C6D79" w:rsidRDefault="006875B4" w:rsidP="00A62230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cs="Calibri"/>
          <w:color w:val="404040" w:themeColor="text1" w:themeTint="BF"/>
          <w:sz w:val="24"/>
          <w:szCs w:val="24"/>
        </w:rPr>
      </w:pPr>
      <w:r>
        <w:rPr>
          <w:rFonts w:cs="Calibri"/>
          <w:b/>
          <w:bCs/>
          <w:color w:val="404040" w:themeColor="text1" w:themeTint="BF"/>
          <w:sz w:val="24"/>
          <w:szCs w:val="24"/>
        </w:rPr>
        <w:t>2019/02</w:t>
      </w:r>
      <w:r w:rsidR="00A62230" w:rsidRPr="007C6D79">
        <w:rPr>
          <w:rFonts w:cs="Calibri"/>
          <w:b/>
          <w:bCs/>
          <w:color w:val="404040" w:themeColor="text1" w:themeTint="BF"/>
          <w:sz w:val="24"/>
          <w:szCs w:val="24"/>
        </w:rPr>
        <w:t xml:space="preserve"> -      </w:t>
      </w:r>
      <w:r>
        <w:rPr>
          <w:rFonts w:cs="Calibri"/>
          <w:b/>
          <w:bCs/>
          <w:color w:val="404040" w:themeColor="text1" w:themeTint="BF"/>
          <w:sz w:val="24"/>
          <w:szCs w:val="24"/>
        </w:rPr>
        <w:t xml:space="preserve">   </w:t>
      </w:r>
      <w:r w:rsidR="00A62230" w:rsidRPr="007C6D79">
        <w:rPr>
          <w:rFonts w:cs="Calibri"/>
          <w:b/>
          <w:bCs/>
          <w:color w:val="404040" w:themeColor="text1" w:themeTint="BF"/>
          <w:sz w:val="24"/>
          <w:szCs w:val="24"/>
        </w:rPr>
        <w:t xml:space="preserve"> </w:t>
      </w:r>
      <w:r w:rsidR="0012085B" w:rsidRPr="006875B4">
        <w:rPr>
          <w:rFonts w:cs="Calibri"/>
          <w:b/>
          <w:iCs/>
          <w:color w:val="404040" w:themeColor="text1" w:themeTint="BF"/>
          <w:sz w:val="24"/>
          <w:szCs w:val="24"/>
        </w:rPr>
        <w:t>Dentist</w:t>
      </w:r>
    </w:p>
    <w:p w14:paraId="04470757" w14:textId="77777777" w:rsidR="0012085B" w:rsidRPr="006875B4" w:rsidRDefault="006875B4" w:rsidP="006875B4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cs="Calibri"/>
          <w:b/>
          <w:iCs/>
          <w:color w:val="404040" w:themeColor="text1" w:themeTint="BF"/>
          <w:sz w:val="24"/>
          <w:szCs w:val="24"/>
        </w:rPr>
      </w:pPr>
      <w:r>
        <w:rPr>
          <w:rFonts w:cs="Calibri"/>
          <w:color w:val="404040" w:themeColor="text1" w:themeTint="BF"/>
          <w:sz w:val="24"/>
          <w:szCs w:val="24"/>
        </w:rPr>
        <w:t xml:space="preserve">             </w:t>
      </w:r>
      <w:r>
        <w:rPr>
          <w:rFonts w:cs="Calibri"/>
          <w:b/>
          <w:bCs/>
          <w:color w:val="404040" w:themeColor="text1" w:themeTint="BF"/>
          <w:sz w:val="24"/>
          <w:szCs w:val="24"/>
        </w:rPr>
        <w:t>2019/08</w:t>
      </w:r>
      <w:r w:rsidR="00A62230" w:rsidRPr="007C6D79">
        <w:rPr>
          <w:rFonts w:cs="Calibri"/>
          <w:color w:val="404040" w:themeColor="text1" w:themeTint="BF"/>
          <w:sz w:val="24"/>
          <w:szCs w:val="24"/>
        </w:rPr>
        <w:t xml:space="preserve">         </w:t>
      </w:r>
      <w:r>
        <w:rPr>
          <w:rFonts w:cs="Calibri"/>
          <w:color w:val="404040" w:themeColor="text1" w:themeTint="BF"/>
          <w:sz w:val="24"/>
          <w:szCs w:val="24"/>
        </w:rPr>
        <w:t xml:space="preserve">   </w:t>
      </w:r>
      <w:r w:rsidR="00A62230" w:rsidRPr="007C6D79">
        <w:rPr>
          <w:rFonts w:cs="Calibri"/>
          <w:color w:val="404040" w:themeColor="text1" w:themeTint="BF"/>
          <w:sz w:val="24"/>
          <w:szCs w:val="24"/>
        </w:rPr>
        <w:t xml:space="preserve"> </w:t>
      </w:r>
      <w:proofErr w:type="spellStart"/>
      <w:r w:rsidRPr="006875B4">
        <w:rPr>
          <w:rFonts w:cs="Calibri"/>
          <w:b/>
          <w:iCs/>
          <w:color w:val="404040" w:themeColor="text1" w:themeTint="BF"/>
          <w:sz w:val="24"/>
          <w:szCs w:val="24"/>
        </w:rPr>
        <w:t>Sudanta</w:t>
      </w:r>
      <w:proofErr w:type="spellEnd"/>
      <w:r w:rsidRPr="006875B4">
        <w:rPr>
          <w:rFonts w:cs="Calibri"/>
          <w:b/>
          <w:iCs/>
          <w:color w:val="404040" w:themeColor="text1" w:themeTint="BF"/>
          <w:sz w:val="24"/>
          <w:szCs w:val="24"/>
        </w:rPr>
        <w:t xml:space="preserve"> dental clinic, B</w:t>
      </w:r>
      <w:r w:rsidR="0012085B" w:rsidRPr="006875B4">
        <w:rPr>
          <w:rFonts w:cs="Calibri"/>
          <w:b/>
          <w:iCs/>
          <w:color w:val="404040" w:themeColor="text1" w:themeTint="BF"/>
          <w:sz w:val="24"/>
          <w:szCs w:val="24"/>
        </w:rPr>
        <w:t xml:space="preserve">angalore </w:t>
      </w:r>
    </w:p>
    <w:p w14:paraId="33F15665" w14:textId="77777777" w:rsidR="0012085B" w:rsidRPr="0012085B" w:rsidRDefault="0012085B" w:rsidP="0012085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i/>
          <w:iCs/>
          <w:color w:val="404040" w:themeColor="text1" w:themeTint="BF"/>
          <w:sz w:val="24"/>
          <w:szCs w:val="24"/>
        </w:rPr>
      </w:pPr>
    </w:p>
    <w:p w14:paraId="4C8C2699" w14:textId="77777777" w:rsidR="0012085B" w:rsidRPr="006875B4" w:rsidRDefault="0012085B" w:rsidP="0012085B">
      <w:pPr>
        <w:pStyle w:val="ListParagraph"/>
        <w:widowControl w:val="0"/>
        <w:numPr>
          <w:ilvl w:val="0"/>
          <w:numId w:val="21"/>
        </w:num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404040" w:themeColor="text1" w:themeTint="BF"/>
          <w:sz w:val="24"/>
          <w:szCs w:val="24"/>
        </w:rPr>
      </w:pPr>
      <w:r w:rsidRPr="006875B4">
        <w:rPr>
          <w:rFonts w:cs="Calibri"/>
          <w:iCs/>
          <w:color w:val="404040" w:themeColor="text1" w:themeTint="BF"/>
          <w:sz w:val="24"/>
          <w:szCs w:val="24"/>
        </w:rPr>
        <w:t xml:space="preserve">Assisted senior consultants in performing root canals, extraction of </w:t>
      </w:r>
      <w:r w:rsidR="000F784A" w:rsidRPr="006875B4">
        <w:rPr>
          <w:rFonts w:cs="Calibri"/>
          <w:iCs/>
          <w:color w:val="404040" w:themeColor="text1" w:themeTint="BF"/>
          <w:sz w:val="24"/>
          <w:szCs w:val="24"/>
        </w:rPr>
        <w:t>unfavorable</w:t>
      </w:r>
      <w:r w:rsidRPr="006875B4">
        <w:rPr>
          <w:rFonts w:cs="Calibri"/>
          <w:iCs/>
          <w:color w:val="404040" w:themeColor="text1" w:themeTint="BF"/>
          <w:sz w:val="24"/>
          <w:szCs w:val="24"/>
        </w:rPr>
        <w:t xml:space="preserve"> tooth, </w:t>
      </w:r>
      <w:r w:rsidR="000F784A" w:rsidRPr="006875B4">
        <w:rPr>
          <w:rFonts w:cs="Calibri"/>
          <w:iCs/>
          <w:color w:val="404040" w:themeColor="text1" w:themeTint="BF"/>
          <w:sz w:val="24"/>
          <w:szCs w:val="24"/>
        </w:rPr>
        <w:t>impactions</w:t>
      </w:r>
      <w:r w:rsidRPr="006875B4">
        <w:rPr>
          <w:rFonts w:cs="Calibri"/>
          <w:iCs/>
          <w:color w:val="404040" w:themeColor="text1" w:themeTint="BF"/>
          <w:sz w:val="24"/>
          <w:szCs w:val="24"/>
        </w:rPr>
        <w:t>.</w:t>
      </w:r>
    </w:p>
    <w:p w14:paraId="37B1A77B" w14:textId="77777777" w:rsidR="0012085B" w:rsidRPr="006875B4" w:rsidRDefault="0012085B" w:rsidP="0012085B">
      <w:pPr>
        <w:pStyle w:val="ListParagraph"/>
        <w:widowControl w:val="0"/>
        <w:numPr>
          <w:ilvl w:val="0"/>
          <w:numId w:val="21"/>
        </w:num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404040" w:themeColor="text1" w:themeTint="BF"/>
          <w:sz w:val="24"/>
          <w:szCs w:val="24"/>
        </w:rPr>
      </w:pPr>
      <w:r w:rsidRPr="006875B4">
        <w:rPr>
          <w:rFonts w:cs="Calibri"/>
          <w:iCs/>
          <w:color w:val="404040" w:themeColor="text1" w:themeTint="BF"/>
          <w:sz w:val="24"/>
          <w:szCs w:val="24"/>
        </w:rPr>
        <w:t>Handled the responsibilities of assisting senior dentist in performing dental implant procedures</w:t>
      </w:r>
    </w:p>
    <w:p w14:paraId="3572E2BD" w14:textId="77777777" w:rsidR="0012085B" w:rsidRPr="006875B4" w:rsidRDefault="0012085B" w:rsidP="0012085B">
      <w:pPr>
        <w:pStyle w:val="ListParagraph"/>
        <w:widowControl w:val="0"/>
        <w:numPr>
          <w:ilvl w:val="0"/>
          <w:numId w:val="21"/>
        </w:num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404040" w:themeColor="text1" w:themeTint="BF"/>
          <w:sz w:val="24"/>
          <w:szCs w:val="24"/>
        </w:rPr>
      </w:pPr>
      <w:r w:rsidRPr="006875B4">
        <w:rPr>
          <w:rFonts w:cs="Calibri"/>
          <w:iCs/>
          <w:color w:val="404040" w:themeColor="text1" w:themeTint="BF"/>
          <w:sz w:val="24"/>
          <w:szCs w:val="24"/>
        </w:rPr>
        <w:t>Responsible for performing dental X-</w:t>
      </w:r>
      <w:r w:rsidR="000F784A" w:rsidRPr="006875B4">
        <w:rPr>
          <w:rFonts w:cs="Calibri"/>
          <w:iCs/>
          <w:color w:val="404040" w:themeColor="text1" w:themeTint="BF"/>
          <w:sz w:val="24"/>
          <w:szCs w:val="24"/>
        </w:rPr>
        <w:t>Rays,</w:t>
      </w:r>
      <w:r w:rsidRPr="006875B4">
        <w:rPr>
          <w:rFonts w:cs="Calibri"/>
          <w:iCs/>
          <w:color w:val="404040" w:themeColor="text1" w:themeTint="BF"/>
          <w:sz w:val="24"/>
          <w:szCs w:val="24"/>
        </w:rPr>
        <w:t xml:space="preserve"> carrying out diagnosis treatment plan</w:t>
      </w:r>
    </w:p>
    <w:p w14:paraId="13714A53" w14:textId="77777777" w:rsidR="0012085B" w:rsidRPr="006875B4" w:rsidRDefault="0012085B" w:rsidP="0012085B">
      <w:pPr>
        <w:pStyle w:val="ListParagraph"/>
        <w:widowControl w:val="0"/>
        <w:numPr>
          <w:ilvl w:val="0"/>
          <w:numId w:val="21"/>
        </w:num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404040" w:themeColor="text1" w:themeTint="BF"/>
          <w:sz w:val="24"/>
          <w:szCs w:val="24"/>
        </w:rPr>
      </w:pPr>
      <w:r w:rsidRPr="006875B4">
        <w:rPr>
          <w:rFonts w:cs="Calibri"/>
          <w:iCs/>
          <w:color w:val="404040" w:themeColor="text1" w:themeTint="BF"/>
          <w:sz w:val="24"/>
          <w:szCs w:val="24"/>
        </w:rPr>
        <w:t xml:space="preserve">Efficiently performed scaling and root </w:t>
      </w:r>
      <w:proofErr w:type="spellStart"/>
      <w:r w:rsidRPr="006875B4">
        <w:rPr>
          <w:rFonts w:cs="Calibri"/>
          <w:iCs/>
          <w:color w:val="404040" w:themeColor="text1" w:themeTint="BF"/>
          <w:sz w:val="24"/>
          <w:szCs w:val="24"/>
        </w:rPr>
        <w:t>planing</w:t>
      </w:r>
      <w:proofErr w:type="spellEnd"/>
    </w:p>
    <w:p w14:paraId="7C3D0793" w14:textId="77777777" w:rsidR="0012085B" w:rsidRPr="006875B4" w:rsidRDefault="0012085B" w:rsidP="0012085B">
      <w:pPr>
        <w:pStyle w:val="ListParagraph"/>
        <w:widowControl w:val="0"/>
        <w:numPr>
          <w:ilvl w:val="0"/>
          <w:numId w:val="21"/>
        </w:num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404040" w:themeColor="text1" w:themeTint="BF"/>
          <w:sz w:val="24"/>
          <w:szCs w:val="24"/>
        </w:rPr>
      </w:pPr>
      <w:r w:rsidRPr="006875B4">
        <w:rPr>
          <w:rFonts w:cs="Calibri"/>
          <w:iCs/>
          <w:color w:val="404040" w:themeColor="text1" w:themeTint="BF"/>
          <w:sz w:val="24"/>
          <w:szCs w:val="24"/>
        </w:rPr>
        <w:t>Handled the tasks of maintaining and evaluating the record of patients in the clinic</w:t>
      </w:r>
    </w:p>
    <w:p w14:paraId="4C587FCC" w14:textId="77777777" w:rsidR="0012085B" w:rsidRPr="006875B4" w:rsidRDefault="0012085B" w:rsidP="0012085B">
      <w:pPr>
        <w:pStyle w:val="ListParagraph"/>
        <w:widowControl w:val="0"/>
        <w:numPr>
          <w:ilvl w:val="0"/>
          <w:numId w:val="21"/>
        </w:num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404040" w:themeColor="text1" w:themeTint="BF"/>
          <w:sz w:val="24"/>
          <w:szCs w:val="24"/>
        </w:rPr>
      </w:pPr>
      <w:r w:rsidRPr="006875B4">
        <w:rPr>
          <w:rFonts w:cs="Calibri"/>
          <w:iCs/>
          <w:color w:val="404040" w:themeColor="text1" w:themeTint="BF"/>
          <w:sz w:val="24"/>
          <w:szCs w:val="24"/>
        </w:rPr>
        <w:t>Performed non-surgical extractions and dental restorative procedures</w:t>
      </w:r>
    </w:p>
    <w:p w14:paraId="7A2B9670" w14:textId="77777777" w:rsidR="0012085B" w:rsidRPr="006875B4" w:rsidRDefault="0012085B" w:rsidP="0012085B">
      <w:pPr>
        <w:pStyle w:val="ListParagraph"/>
        <w:widowControl w:val="0"/>
        <w:numPr>
          <w:ilvl w:val="0"/>
          <w:numId w:val="21"/>
        </w:num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404040" w:themeColor="text1" w:themeTint="BF"/>
          <w:sz w:val="24"/>
          <w:szCs w:val="24"/>
        </w:rPr>
      </w:pPr>
      <w:r w:rsidRPr="006875B4">
        <w:rPr>
          <w:rFonts w:cs="Calibri"/>
          <w:iCs/>
          <w:color w:val="404040" w:themeColor="text1" w:themeTint="BF"/>
          <w:sz w:val="24"/>
          <w:szCs w:val="24"/>
        </w:rPr>
        <w:t>Responsible for developing dental care awareness programs and camps</w:t>
      </w:r>
    </w:p>
    <w:p w14:paraId="75374504" w14:textId="746A15CD" w:rsidR="0069220F" w:rsidRDefault="0012085B" w:rsidP="006875B4">
      <w:pPr>
        <w:pStyle w:val="ListParagraph"/>
        <w:widowControl w:val="0"/>
        <w:numPr>
          <w:ilvl w:val="0"/>
          <w:numId w:val="21"/>
        </w:num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404040" w:themeColor="text1" w:themeTint="BF"/>
          <w:sz w:val="24"/>
          <w:szCs w:val="24"/>
        </w:rPr>
      </w:pPr>
      <w:r w:rsidRPr="006875B4">
        <w:rPr>
          <w:rFonts w:cs="Calibri"/>
          <w:iCs/>
          <w:color w:val="404040" w:themeColor="text1" w:themeTint="BF"/>
          <w:sz w:val="24"/>
          <w:szCs w:val="24"/>
        </w:rPr>
        <w:t>Performed other tasks under the instructions of Senior Dentist</w:t>
      </w:r>
    </w:p>
    <w:p w14:paraId="24D343DF" w14:textId="57DF9927" w:rsidR="00443A2E" w:rsidRDefault="00443A2E" w:rsidP="00443A2E">
      <w:pPr>
        <w:pStyle w:val="ListParagraph"/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left="1440"/>
        <w:rPr>
          <w:rFonts w:cs="Calibri"/>
          <w:iCs/>
          <w:color w:val="404040" w:themeColor="text1" w:themeTint="BF"/>
          <w:sz w:val="24"/>
          <w:szCs w:val="24"/>
        </w:rPr>
      </w:pPr>
    </w:p>
    <w:p w14:paraId="38035086" w14:textId="77777777" w:rsidR="00443A2E" w:rsidRDefault="00443A2E" w:rsidP="00443A2E">
      <w:pPr>
        <w:pStyle w:val="ListParagraph"/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left="1440"/>
        <w:rPr>
          <w:rFonts w:cs="Calibri"/>
          <w:iCs/>
          <w:color w:val="404040" w:themeColor="text1" w:themeTint="BF"/>
          <w:sz w:val="24"/>
          <w:szCs w:val="24"/>
        </w:rPr>
      </w:pPr>
    </w:p>
    <w:p w14:paraId="6F8548E1" w14:textId="004A4D11" w:rsidR="003935D2" w:rsidRDefault="00443A2E" w:rsidP="003935D2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cs="Calibri"/>
          <w:b/>
          <w:bCs/>
          <w:color w:val="404040" w:themeColor="text1" w:themeTint="BF"/>
          <w:szCs w:val="24"/>
        </w:rPr>
      </w:pPr>
      <w:r w:rsidRPr="00E74FFE">
        <w:rPr>
          <w:rFonts w:cs="Calibri"/>
          <w:b/>
          <w:bCs/>
          <w:color w:val="404040" w:themeColor="text1" w:themeTint="BF"/>
          <w:sz w:val="24"/>
          <w:szCs w:val="24"/>
        </w:rPr>
        <w:t>201</w:t>
      </w:r>
      <w:r w:rsidR="00DE66E4">
        <w:rPr>
          <w:rFonts w:cs="Calibri"/>
          <w:b/>
          <w:bCs/>
          <w:color w:val="404040" w:themeColor="text1" w:themeTint="BF"/>
          <w:sz w:val="24"/>
          <w:szCs w:val="24"/>
        </w:rPr>
        <w:t>7</w:t>
      </w:r>
      <w:r>
        <w:rPr>
          <w:rFonts w:cs="Calibri"/>
          <w:b/>
          <w:bCs/>
          <w:color w:val="404040" w:themeColor="text1" w:themeTint="BF"/>
          <w:sz w:val="24"/>
          <w:szCs w:val="24"/>
        </w:rPr>
        <w:t>/07</w:t>
      </w:r>
      <w:r w:rsidR="003935D2">
        <w:rPr>
          <w:rFonts w:cs="Calibri"/>
          <w:b/>
          <w:bCs/>
          <w:color w:val="404040" w:themeColor="text1" w:themeTint="BF"/>
          <w:sz w:val="24"/>
          <w:szCs w:val="24"/>
        </w:rPr>
        <w:t xml:space="preserve">             Dentist</w:t>
      </w:r>
    </w:p>
    <w:p w14:paraId="7CB5DA0C" w14:textId="2451E983" w:rsidR="00DD46ED" w:rsidRDefault="003935D2" w:rsidP="003935D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04040" w:themeColor="text1" w:themeTint="BF"/>
          <w:sz w:val="24"/>
          <w:szCs w:val="24"/>
        </w:rPr>
      </w:pPr>
      <w:r>
        <w:rPr>
          <w:rFonts w:cs="Calibri"/>
          <w:b/>
          <w:bCs/>
          <w:color w:val="404040" w:themeColor="text1" w:themeTint="BF"/>
          <w:sz w:val="24"/>
          <w:szCs w:val="24"/>
        </w:rPr>
        <w:t xml:space="preserve">          </w:t>
      </w:r>
      <w:r w:rsidR="00443A2E" w:rsidRPr="003935D2">
        <w:rPr>
          <w:rFonts w:cs="Calibri"/>
          <w:b/>
          <w:bCs/>
          <w:color w:val="404040" w:themeColor="text1" w:themeTint="BF"/>
          <w:sz w:val="24"/>
          <w:szCs w:val="24"/>
        </w:rPr>
        <w:t xml:space="preserve">  </w:t>
      </w:r>
      <w:r w:rsidRPr="003935D2">
        <w:rPr>
          <w:rFonts w:cs="Calibri"/>
          <w:b/>
          <w:bCs/>
          <w:color w:val="404040" w:themeColor="text1" w:themeTint="BF"/>
          <w:sz w:val="24"/>
          <w:szCs w:val="24"/>
        </w:rPr>
        <w:t>2018</w:t>
      </w:r>
      <w:r w:rsidR="00443A2E" w:rsidRPr="003935D2">
        <w:rPr>
          <w:rFonts w:cs="Calibri"/>
          <w:b/>
          <w:bCs/>
          <w:color w:val="404040" w:themeColor="text1" w:themeTint="BF"/>
          <w:sz w:val="24"/>
          <w:szCs w:val="24"/>
        </w:rPr>
        <w:t>/</w:t>
      </w:r>
      <w:r w:rsidR="00DE66E4" w:rsidRPr="003935D2">
        <w:rPr>
          <w:rFonts w:cs="Calibri"/>
          <w:b/>
          <w:bCs/>
          <w:color w:val="404040" w:themeColor="text1" w:themeTint="BF"/>
          <w:sz w:val="24"/>
          <w:szCs w:val="24"/>
        </w:rPr>
        <w:t>12</w:t>
      </w:r>
      <w:r w:rsidR="00443A2E" w:rsidRPr="003935D2">
        <w:rPr>
          <w:rFonts w:cs="Calibri"/>
          <w:b/>
          <w:bCs/>
          <w:color w:val="404040" w:themeColor="text1" w:themeTint="BF"/>
          <w:sz w:val="24"/>
          <w:szCs w:val="24"/>
        </w:rPr>
        <w:t xml:space="preserve">     </w:t>
      </w:r>
      <w:r>
        <w:rPr>
          <w:rFonts w:cs="Calibri"/>
          <w:b/>
          <w:bCs/>
          <w:color w:val="404040" w:themeColor="text1" w:themeTint="BF"/>
          <w:sz w:val="24"/>
          <w:szCs w:val="24"/>
        </w:rPr>
        <w:t xml:space="preserve">    </w:t>
      </w:r>
      <w:r w:rsidR="00443A2E" w:rsidRPr="003935D2">
        <w:rPr>
          <w:rFonts w:cs="Calibri"/>
          <w:b/>
          <w:bCs/>
          <w:color w:val="404040" w:themeColor="text1" w:themeTint="BF"/>
          <w:sz w:val="24"/>
          <w:szCs w:val="24"/>
        </w:rPr>
        <w:t xml:space="preserve">  </w:t>
      </w:r>
      <w:r w:rsidR="007B190C">
        <w:rPr>
          <w:rFonts w:cs="Calibri"/>
          <w:b/>
          <w:bCs/>
          <w:color w:val="404040" w:themeColor="text1" w:themeTint="BF"/>
          <w:sz w:val="24"/>
          <w:szCs w:val="24"/>
        </w:rPr>
        <w:t xml:space="preserve">   </w:t>
      </w:r>
      <w:r>
        <w:rPr>
          <w:rFonts w:cs="Calibri"/>
          <w:b/>
          <w:bCs/>
          <w:color w:val="404040" w:themeColor="text1" w:themeTint="BF"/>
          <w:sz w:val="24"/>
          <w:szCs w:val="24"/>
        </w:rPr>
        <w:t>Dental connect, Bangalore</w:t>
      </w:r>
    </w:p>
    <w:p w14:paraId="2CCEB3A6" w14:textId="77AED80A" w:rsidR="00000944" w:rsidRPr="00A24989" w:rsidRDefault="00000944" w:rsidP="00A24989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color w:val="404040" w:themeColor="text1" w:themeTint="BF"/>
          <w:sz w:val="24"/>
          <w:szCs w:val="24"/>
        </w:rPr>
      </w:pPr>
      <w:r w:rsidRPr="00A24989">
        <w:rPr>
          <w:rFonts w:cs="Calibri"/>
          <w:color w:val="404040" w:themeColor="text1" w:themeTint="BF"/>
          <w:sz w:val="24"/>
          <w:szCs w:val="24"/>
        </w:rPr>
        <w:t xml:space="preserve">Performed duties of scaling, </w:t>
      </w:r>
      <w:r w:rsidR="00B17C69" w:rsidRPr="00A24989">
        <w:rPr>
          <w:rFonts w:cs="Calibri"/>
          <w:color w:val="404040" w:themeColor="text1" w:themeTint="BF"/>
          <w:sz w:val="24"/>
          <w:szCs w:val="24"/>
        </w:rPr>
        <w:t xml:space="preserve">restorations, screening, </w:t>
      </w:r>
    </w:p>
    <w:p w14:paraId="1FEBAEE0" w14:textId="3D21EA1C" w:rsidR="00B17C69" w:rsidRPr="00A24989" w:rsidRDefault="00B17C69" w:rsidP="00A24989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color w:val="404040" w:themeColor="text1" w:themeTint="BF"/>
          <w:sz w:val="24"/>
          <w:szCs w:val="24"/>
        </w:rPr>
      </w:pPr>
      <w:r w:rsidRPr="00A24989">
        <w:rPr>
          <w:rFonts w:cs="Calibri"/>
          <w:color w:val="404040" w:themeColor="text1" w:themeTint="BF"/>
          <w:sz w:val="24"/>
          <w:szCs w:val="24"/>
        </w:rPr>
        <w:t xml:space="preserve">Taken x-rays, </w:t>
      </w:r>
      <w:r w:rsidR="00B77337" w:rsidRPr="00A24989">
        <w:rPr>
          <w:rFonts w:cs="Calibri"/>
          <w:color w:val="404040" w:themeColor="text1" w:themeTint="BF"/>
          <w:sz w:val="24"/>
          <w:szCs w:val="24"/>
        </w:rPr>
        <w:t>assisted</w:t>
      </w:r>
      <w:r w:rsidR="00C71E56" w:rsidRPr="00A24989">
        <w:rPr>
          <w:rFonts w:cs="Calibri"/>
          <w:color w:val="404040" w:themeColor="text1" w:themeTint="BF"/>
          <w:sz w:val="24"/>
          <w:szCs w:val="24"/>
        </w:rPr>
        <w:t xml:space="preserve"> senior dentist in</w:t>
      </w:r>
      <w:r w:rsidR="00B77337" w:rsidRPr="00A24989">
        <w:rPr>
          <w:rFonts w:cs="Calibri"/>
          <w:color w:val="404040" w:themeColor="text1" w:themeTint="BF"/>
          <w:sz w:val="24"/>
          <w:szCs w:val="24"/>
        </w:rPr>
        <w:t xml:space="preserve"> arriving at</w:t>
      </w:r>
      <w:r w:rsidR="00C71E56" w:rsidRPr="00A24989">
        <w:rPr>
          <w:rFonts w:cs="Calibri"/>
          <w:color w:val="404040" w:themeColor="text1" w:themeTint="BF"/>
          <w:sz w:val="24"/>
          <w:szCs w:val="24"/>
        </w:rPr>
        <w:t xml:space="preserve"> </w:t>
      </w:r>
      <w:r w:rsidR="00B77337" w:rsidRPr="00A24989">
        <w:rPr>
          <w:rFonts w:cs="Calibri"/>
          <w:color w:val="404040" w:themeColor="text1" w:themeTint="BF"/>
          <w:sz w:val="24"/>
          <w:szCs w:val="24"/>
        </w:rPr>
        <w:t xml:space="preserve">diagnosis </w:t>
      </w:r>
    </w:p>
    <w:p w14:paraId="3FEDCDD4" w14:textId="4EE9E7DC" w:rsidR="00D10D6E" w:rsidRPr="00A24989" w:rsidRDefault="00F54724" w:rsidP="00A24989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color w:val="404040" w:themeColor="text1" w:themeTint="BF"/>
          <w:sz w:val="24"/>
          <w:szCs w:val="24"/>
        </w:rPr>
      </w:pPr>
      <w:r w:rsidRPr="00A24989">
        <w:rPr>
          <w:rFonts w:cs="Calibri"/>
          <w:color w:val="404040" w:themeColor="text1" w:themeTint="BF"/>
          <w:sz w:val="24"/>
          <w:szCs w:val="24"/>
        </w:rPr>
        <w:t xml:space="preserve">Performed </w:t>
      </w:r>
      <w:r w:rsidR="008C5311" w:rsidRPr="00A24989">
        <w:rPr>
          <w:rFonts w:cs="Calibri"/>
          <w:color w:val="404040" w:themeColor="text1" w:themeTint="BF"/>
          <w:sz w:val="24"/>
          <w:szCs w:val="24"/>
        </w:rPr>
        <w:t xml:space="preserve">extractions </w:t>
      </w:r>
    </w:p>
    <w:p w14:paraId="55184FD8" w14:textId="597072F1" w:rsidR="008C5311" w:rsidRDefault="002A0DDD" w:rsidP="00A24989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color w:val="404040" w:themeColor="text1" w:themeTint="BF"/>
          <w:sz w:val="24"/>
          <w:szCs w:val="24"/>
        </w:rPr>
      </w:pPr>
      <w:r w:rsidRPr="00A24989">
        <w:rPr>
          <w:rFonts w:cs="Calibri"/>
          <w:color w:val="404040" w:themeColor="text1" w:themeTint="BF"/>
          <w:sz w:val="24"/>
          <w:szCs w:val="24"/>
        </w:rPr>
        <w:t xml:space="preserve">Educated patients regarding oral dental hygiene </w:t>
      </w:r>
    </w:p>
    <w:p w14:paraId="49F67EE9" w14:textId="77777777" w:rsidR="00595715" w:rsidRPr="00A24989" w:rsidRDefault="00595715" w:rsidP="00D150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cs="Calibri"/>
          <w:color w:val="404040" w:themeColor="text1" w:themeTint="BF"/>
          <w:sz w:val="24"/>
          <w:szCs w:val="24"/>
        </w:rPr>
      </w:pPr>
    </w:p>
    <w:p w14:paraId="0BC2EA0D" w14:textId="77777777" w:rsidR="00595715" w:rsidRPr="00E74FFE" w:rsidRDefault="00595715" w:rsidP="00F11210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cs="Calibri"/>
          <w:b/>
          <w:bCs/>
          <w:color w:val="404040" w:themeColor="text1" w:themeTint="BF"/>
          <w:sz w:val="24"/>
          <w:szCs w:val="24"/>
        </w:rPr>
      </w:pPr>
      <w:r w:rsidRPr="00E74FFE">
        <w:rPr>
          <w:rFonts w:cs="Calibri"/>
          <w:b/>
          <w:bCs/>
          <w:color w:val="404040" w:themeColor="text1" w:themeTint="BF"/>
          <w:sz w:val="24"/>
          <w:szCs w:val="24"/>
        </w:rPr>
        <w:t>2016</w:t>
      </w:r>
      <w:r>
        <w:rPr>
          <w:rFonts w:cs="Calibri"/>
          <w:b/>
          <w:bCs/>
          <w:color w:val="404040" w:themeColor="text1" w:themeTint="BF"/>
          <w:sz w:val="24"/>
          <w:szCs w:val="24"/>
        </w:rPr>
        <w:t xml:space="preserve">/11 </w:t>
      </w:r>
      <w:r w:rsidRPr="00E74FFE">
        <w:rPr>
          <w:rFonts w:cs="Calibri"/>
          <w:b/>
          <w:bCs/>
          <w:color w:val="404040" w:themeColor="text1" w:themeTint="BF"/>
          <w:sz w:val="24"/>
          <w:szCs w:val="24"/>
        </w:rPr>
        <w:t xml:space="preserve">- </w:t>
      </w:r>
      <w:r>
        <w:rPr>
          <w:rFonts w:cs="Calibri"/>
          <w:b/>
          <w:bCs/>
          <w:color w:val="404040" w:themeColor="text1" w:themeTint="BF"/>
          <w:sz w:val="24"/>
          <w:szCs w:val="24"/>
        </w:rPr>
        <w:t xml:space="preserve">       Quality Manager</w:t>
      </w:r>
    </w:p>
    <w:p w14:paraId="4F99BC0E" w14:textId="77777777" w:rsidR="00595715" w:rsidRPr="00E74FFE" w:rsidRDefault="00595715" w:rsidP="00F1121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04040" w:themeColor="text1" w:themeTint="BF"/>
          <w:sz w:val="24"/>
          <w:szCs w:val="24"/>
        </w:rPr>
      </w:pPr>
      <w:r>
        <w:rPr>
          <w:rFonts w:cs="Calibri"/>
          <w:b/>
          <w:bCs/>
          <w:color w:val="404040" w:themeColor="text1" w:themeTint="BF"/>
          <w:sz w:val="24"/>
          <w:szCs w:val="24"/>
        </w:rPr>
        <w:t xml:space="preserve">              </w:t>
      </w:r>
      <w:r w:rsidRPr="00E74FFE">
        <w:rPr>
          <w:rFonts w:cs="Calibri"/>
          <w:b/>
          <w:bCs/>
          <w:color w:val="404040" w:themeColor="text1" w:themeTint="BF"/>
          <w:sz w:val="24"/>
          <w:szCs w:val="24"/>
        </w:rPr>
        <w:t>2017</w:t>
      </w:r>
      <w:r>
        <w:rPr>
          <w:rFonts w:cs="Calibri"/>
          <w:b/>
          <w:bCs/>
          <w:color w:val="404040" w:themeColor="text1" w:themeTint="BF"/>
          <w:sz w:val="24"/>
          <w:szCs w:val="24"/>
        </w:rPr>
        <w:t xml:space="preserve">/06          </w:t>
      </w:r>
      <w:proofErr w:type="spellStart"/>
      <w:r>
        <w:rPr>
          <w:rFonts w:cs="Calibri"/>
          <w:b/>
          <w:bCs/>
          <w:color w:val="404040" w:themeColor="text1" w:themeTint="BF"/>
          <w:sz w:val="24"/>
          <w:szCs w:val="24"/>
        </w:rPr>
        <w:t>Rangadore</w:t>
      </w:r>
      <w:proofErr w:type="spellEnd"/>
      <w:r>
        <w:rPr>
          <w:rFonts w:cs="Calibri"/>
          <w:b/>
          <w:bCs/>
          <w:color w:val="404040" w:themeColor="text1" w:themeTint="BF"/>
          <w:sz w:val="24"/>
          <w:szCs w:val="24"/>
        </w:rPr>
        <w:t xml:space="preserve"> Memorial Hospital</w:t>
      </w:r>
      <w:r w:rsidRPr="00E74FFE">
        <w:rPr>
          <w:rFonts w:cs="Calibri"/>
          <w:b/>
          <w:bCs/>
          <w:color w:val="404040" w:themeColor="text1" w:themeTint="BF"/>
          <w:sz w:val="24"/>
          <w:szCs w:val="24"/>
        </w:rPr>
        <w:t>, Bangalore.</w:t>
      </w:r>
    </w:p>
    <w:p w14:paraId="57D03BED" w14:textId="77777777" w:rsidR="00595715" w:rsidRPr="00E74FFE" w:rsidRDefault="00595715" w:rsidP="00F11210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cs="Calibri"/>
          <w:b/>
          <w:bCs/>
          <w:color w:val="404040" w:themeColor="text1" w:themeTint="BF"/>
          <w:sz w:val="24"/>
          <w:szCs w:val="24"/>
        </w:rPr>
      </w:pPr>
      <w:r>
        <w:rPr>
          <w:rFonts w:cs="Calibri"/>
          <w:b/>
          <w:bCs/>
          <w:color w:val="404040" w:themeColor="text1" w:themeTint="BF"/>
          <w:sz w:val="24"/>
          <w:szCs w:val="24"/>
        </w:rPr>
        <w:t xml:space="preserve">                                        </w:t>
      </w:r>
    </w:p>
    <w:p w14:paraId="6A97E0F1" w14:textId="77777777" w:rsidR="00595715" w:rsidRPr="009778DD" w:rsidRDefault="00595715" w:rsidP="00F11210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color w:val="555555"/>
          <w:sz w:val="24"/>
          <w:szCs w:val="24"/>
          <w:shd w:val="clear" w:color="auto" w:fill="FFFFFF"/>
        </w:rPr>
      </w:pPr>
      <w:r w:rsidRPr="00555BFA">
        <w:rPr>
          <w:rFonts w:asciiTheme="minorHAnsi" w:hAnsiTheme="minorHAnsi" w:cstheme="minorHAnsi"/>
          <w:color w:val="555555"/>
          <w:sz w:val="24"/>
          <w:szCs w:val="24"/>
          <w:shd w:val="clear" w:color="auto" w:fill="FFFFFF"/>
        </w:rPr>
        <w:t>Actively involved in development and implementation of health and hospital policies, strategies and plans</w:t>
      </w:r>
      <w:r>
        <w:rPr>
          <w:rFonts w:asciiTheme="minorHAnsi" w:hAnsiTheme="minorHAnsi" w:cstheme="minorHAnsi"/>
          <w:color w:val="555555"/>
          <w:sz w:val="24"/>
          <w:szCs w:val="24"/>
          <w:shd w:val="clear" w:color="auto" w:fill="FFFFFF"/>
        </w:rPr>
        <w:t xml:space="preserve"> in health system strengthening</w:t>
      </w:r>
    </w:p>
    <w:p w14:paraId="5F9D6254" w14:textId="77777777" w:rsidR="00595715" w:rsidRPr="00555BFA" w:rsidRDefault="00595715" w:rsidP="00F1121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</w:rPr>
      </w:pPr>
      <w:r w:rsidRPr="00555BFA">
        <w:rPr>
          <w:rFonts w:asciiTheme="minorHAnsi" w:hAnsiTheme="minorHAnsi" w:cstheme="minorHAnsi"/>
          <w:color w:val="555555"/>
        </w:rPr>
        <w:t>Efficiently delivered quality and improved health services</w:t>
      </w:r>
    </w:p>
    <w:p w14:paraId="33D2161F" w14:textId="77777777" w:rsidR="00595715" w:rsidRPr="00555BFA" w:rsidRDefault="00595715" w:rsidP="00F1121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</w:rPr>
      </w:pPr>
      <w:r w:rsidRPr="00555BFA">
        <w:rPr>
          <w:rFonts w:asciiTheme="minorHAnsi" w:hAnsiTheme="minorHAnsi" w:cstheme="minorHAnsi"/>
          <w:color w:val="555555"/>
        </w:rPr>
        <w:t>Laid down certain development goals for the healthcare organization which aided in increasing access to quality, safe and affordable medical services</w:t>
      </w:r>
    </w:p>
    <w:p w14:paraId="1DA7626E" w14:textId="77777777" w:rsidR="00595715" w:rsidRPr="00857997" w:rsidRDefault="00595715" w:rsidP="00F11210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857997">
        <w:rPr>
          <w:rFonts w:asciiTheme="minorHAnsi" w:hAnsiTheme="minorHAnsi" w:cstheme="minorHAnsi"/>
          <w:b/>
          <w:sz w:val="24"/>
          <w:szCs w:val="24"/>
        </w:rPr>
        <w:t xml:space="preserve">Drafted and implemented work plans for patient safety </w:t>
      </w:r>
    </w:p>
    <w:p w14:paraId="3977CE28" w14:textId="77777777" w:rsidR="00595715" w:rsidRPr="00555BFA" w:rsidRDefault="00595715" w:rsidP="00F11210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</w:t>
      </w:r>
      <w:r w:rsidRPr="00555BFA">
        <w:rPr>
          <w:rFonts w:asciiTheme="minorHAnsi" w:hAnsiTheme="minorHAnsi" w:cstheme="minorHAnsi"/>
          <w:color w:val="000000"/>
          <w:sz w:val="24"/>
          <w:szCs w:val="24"/>
        </w:rPr>
        <w:t xml:space="preserve">eveloped effective strategies to strengthen capacity on patient safety </w:t>
      </w:r>
    </w:p>
    <w:p w14:paraId="442CB736" w14:textId="77777777" w:rsidR="00595715" w:rsidRPr="00555BFA" w:rsidRDefault="00595715" w:rsidP="00F1121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Pr="00555BFA">
        <w:rPr>
          <w:rFonts w:asciiTheme="minorHAnsi" w:hAnsiTheme="minorHAnsi" w:cstheme="minorHAnsi"/>
          <w:color w:val="000000"/>
          <w:sz w:val="24"/>
          <w:szCs w:val="24"/>
        </w:rPr>
        <w:t>rovided technical support to the top management to implement patient safety goals.</w:t>
      </w:r>
    </w:p>
    <w:p w14:paraId="027D74ED" w14:textId="77777777" w:rsidR="00595715" w:rsidRPr="00555BFA" w:rsidRDefault="00595715" w:rsidP="00F1121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C</w:t>
      </w:r>
      <w:r w:rsidRPr="00555BFA">
        <w:rPr>
          <w:rFonts w:asciiTheme="minorHAnsi" w:hAnsiTheme="minorHAnsi" w:cstheme="minorHAnsi"/>
          <w:color w:val="000000"/>
          <w:sz w:val="24"/>
          <w:szCs w:val="24"/>
        </w:rPr>
        <w:t xml:space="preserve">ollaborate and coordinate with various departments of the hospital to work on quality of health services, infection prevention and control (IPC) </w:t>
      </w:r>
    </w:p>
    <w:p w14:paraId="21FB6790" w14:textId="77777777" w:rsidR="00595715" w:rsidRPr="00EC66F7" w:rsidRDefault="00595715" w:rsidP="00F11210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  <w:b/>
          <w:color w:val="555555"/>
          <w:sz w:val="24"/>
          <w:szCs w:val="24"/>
          <w:shd w:val="clear" w:color="auto" w:fill="FFFFFF"/>
        </w:rPr>
      </w:pPr>
      <w:r w:rsidRPr="00EC66F7">
        <w:rPr>
          <w:rFonts w:cstheme="minorHAnsi"/>
          <w:b/>
          <w:color w:val="555555"/>
          <w:sz w:val="24"/>
          <w:szCs w:val="24"/>
          <w:shd w:val="clear" w:color="auto" w:fill="FFFFFF"/>
        </w:rPr>
        <w:t>U</w:t>
      </w:r>
      <w:r w:rsidRPr="00EC66F7">
        <w:rPr>
          <w:rFonts w:asciiTheme="minorHAnsi" w:hAnsiTheme="minorHAnsi" w:cstheme="minorHAnsi"/>
          <w:b/>
          <w:color w:val="555555"/>
          <w:sz w:val="24"/>
          <w:szCs w:val="24"/>
          <w:shd w:val="clear" w:color="auto" w:fill="FFFFFF"/>
        </w:rPr>
        <w:t xml:space="preserve">ndergone NABH training in patient safety, infection prevention and control </w:t>
      </w:r>
      <w:r>
        <w:rPr>
          <w:rFonts w:asciiTheme="minorHAnsi" w:hAnsiTheme="minorHAnsi" w:cstheme="minorHAnsi"/>
          <w:b/>
          <w:color w:val="555555"/>
          <w:sz w:val="24"/>
          <w:szCs w:val="24"/>
          <w:shd w:val="clear" w:color="auto" w:fill="FFFFFF"/>
        </w:rPr>
        <w:t>and</w:t>
      </w:r>
      <w:r w:rsidRPr="00EC66F7">
        <w:rPr>
          <w:rFonts w:asciiTheme="minorHAnsi" w:hAnsiTheme="minorHAnsi" w:cstheme="minorHAnsi"/>
          <w:b/>
          <w:color w:val="555555"/>
          <w:sz w:val="24"/>
          <w:szCs w:val="24"/>
          <w:shd w:val="clear" w:color="auto" w:fill="FFFFFF"/>
        </w:rPr>
        <w:t xml:space="preserve"> area of health care quality and safety, development of policies, procedures and manuals.</w:t>
      </w:r>
    </w:p>
    <w:p w14:paraId="44C0D362" w14:textId="77777777" w:rsidR="00595715" w:rsidRPr="001509EB" w:rsidRDefault="00595715" w:rsidP="00F1121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555BFA">
        <w:rPr>
          <w:rFonts w:asciiTheme="minorHAnsi" w:hAnsiTheme="minorHAnsi" w:cstheme="minorHAnsi"/>
          <w:color w:val="555555"/>
          <w:sz w:val="24"/>
          <w:szCs w:val="24"/>
        </w:rPr>
        <w:t xml:space="preserve">Thorough understanding of the need for </w:t>
      </w:r>
      <w:r w:rsidRPr="00EC66F7">
        <w:rPr>
          <w:rFonts w:asciiTheme="minorHAnsi" w:hAnsiTheme="minorHAnsi" w:cstheme="minorHAnsi"/>
          <w:b/>
          <w:color w:val="555555"/>
          <w:sz w:val="24"/>
          <w:szCs w:val="24"/>
        </w:rPr>
        <w:t>patient safety</w:t>
      </w:r>
      <w:r w:rsidRPr="00555BFA">
        <w:rPr>
          <w:rFonts w:asciiTheme="minorHAnsi" w:hAnsiTheme="minorHAnsi" w:cstheme="minorHAnsi"/>
          <w:color w:val="555555"/>
          <w:sz w:val="24"/>
          <w:szCs w:val="24"/>
        </w:rPr>
        <w:t xml:space="preserve"> and </w:t>
      </w:r>
      <w:r w:rsidRPr="00EC66F7">
        <w:rPr>
          <w:rFonts w:asciiTheme="minorHAnsi" w:hAnsiTheme="minorHAnsi" w:cstheme="minorHAnsi"/>
          <w:b/>
          <w:color w:val="555555"/>
          <w:sz w:val="24"/>
          <w:szCs w:val="24"/>
        </w:rPr>
        <w:t>infection control</w:t>
      </w:r>
      <w:r w:rsidRPr="00555BFA">
        <w:rPr>
          <w:rFonts w:asciiTheme="minorHAnsi" w:hAnsiTheme="minorHAnsi" w:cstheme="minorHAnsi"/>
          <w:color w:val="555555"/>
          <w:sz w:val="24"/>
          <w:szCs w:val="24"/>
        </w:rPr>
        <w:t xml:space="preserve"> and the challenges faced during implementation of the same. </w:t>
      </w:r>
    </w:p>
    <w:p w14:paraId="347A3FCD" w14:textId="77777777" w:rsidR="00595715" w:rsidRPr="00EC66F7" w:rsidRDefault="00595715" w:rsidP="00F1121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555BFA">
        <w:rPr>
          <w:rFonts w:asciiTheme="minorHAnsi" w:hAnsiTheme="minorHAnsi" w:cstheme="minorHAnsi"/>
          <w:color w:val="555555"/>
          <w:sz w:val="24"/>
          <w:szCs w:val="24"/>
        </w:rPr>
        <w:t xml:space="preserve">Undertaking technical initiatives that support patient safety keeping in mind the motivational factors responsible to achieve the goal. </w:t>
      </w:r>
    </w:p>
    <w:p w14:paraId="50EE7636" w14:textId="77777777" w:rsidR="00595715" w:rsidRPr="001509EB" w:rsidRDefault="00595715" w:rsidP="00F1121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cstheme="minorHAnsi"/>
          <w:color w:val="555555"/>
          <w:sz w:val="24"/>
          <w:szCs w:val="24"/>
        </w:rPr>
      </w:pPr>
      <w:r w:rsidRPr="001509EB">
        <w:rPr>
          <w:rFonts w:cs="Calibri"/>
          <w:bCs/>
          <w:color w:val="404040" w:themeColor="text1" w:themeTint="BF"/>
          <w:sz w:val="24"/>
          <w:szCs w:val="24"/>
        </w:rPr>
        <w:t>Cond</w:t>
      </w:r>
      <w:r>
        <w:rPr>
          <w:rFonts w:cs="Calibri"/>
          <w:bCs/>
          <w:color w:val="404040" w:themeColor="text1" w:themeTint="BF"/>
          <w:sz w:val="24"/>
          <w:szCs w:val="24"/>
        </w:rPr>
        <w:t xml:space="preserve">ucted </w:t>
      </w:r>
      <w:r w:rsidRPr="00EC66F7">
        <w:rPr>
          <w:rFonts w:cs="Calibri"/>
          <w:b/>
          <w:bCs/>
          <w:color w:val="404040" w:themeColor="text1" w:themeTint="BF"/>
          <w:sz w:val="24"/>
          <w:szCs w:val="24"/>
        </w:rPr>
        <w:t>internal audit</w:t>
      </w:r>
      <w:r>
        <w:rPr>
          <w:rFonts w:cs="Calibri"/>
          <w:bCs/>
          <w:color w:val="404040" w:themeColor="text1" w:themeTint="BF"/>
          <w:sz w:val="24"/>
          <w:szCs w:val="24"/>
        </w:rPr>
        <w:t xml:space="preserve"> for hospital and NABH-Laboratory </w:t>
      </w:r>
    </w:p>
    <w:p w14:paraId="6739CE2E" w14:textId="77777777" w:rsidR="00595715" w:rsidRPr="00E74FFE" w:rsidRDefault="00595715" w:rsidP="00F1121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404040" w:themeColor="text1" w:themeTint="BF"/>
          <w:sz w:val="24"/>
          <w:szCs w:val="24"/>
        </w:rPr>
      </w:pPr>
      <w:r w:rsidRPr="00E74FFE">
        <w:rPr>
          <w:rFonts w:cs="Calibri"/>
          <w:bCs/>
          <w:color w:val="404040" w:themeColor="text1" w:themeTint="BF"/>
          <w:sz w:val="24"/>
          <w:szCs w:val="24"/>
        </w:rPr>
        <w:t>Formulated various committees of the hospital in regulation with NABH standards and convene regular meetings.</w:t>
      </w:r>
    </w:p>
    <w:p w14:paraId="2FA7AF60" w14:textId="77777777" w:rsidR="00595715" w:rsidRPr="00E74FFE" w:rsidRDefault="00595715" w:rsidP="00F1121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404040" w:themeColor="text1" w:themeTint="BF"/>
          <w:sz w:val="24"/>
          <w:szCs w:val="24"/>
        </w:rPr>
      </w:pPr>
      <w:r w:rsidRPr="00E74FFE">
        <w:rPr>
          <w:rFonts w:cs="Calibri"/>
          <w:bCs/>
          <w:color w:val="404040" w:themeColor="text1" w:themeTint="BF"/>
          <w:sz w:val="24"/>
          <w:szCs w:val="24"/>
        </w:rPr>
        <w:t xml:space="preserve">Summarize SOPs and assisted in </w:t>
      </w:r>
      <w:r>
        <w:rPr>
          <w:rFonts w:cs="Calibri"/>
          <w:bCs/>
          <w:color w:val="404040" w:themeColor="text1" w:themeTint="BF"/>
          <w:sz w:val="24"/>
          <w:szCs w:val="24"/>
        </w:rPr>
        <w:t>formulation</w:t>
      </w:r>
      <w:r w:rsidRPr="00E74FFE">
        <w:rPr>
          <w:rFonts w:cs="Calibri"/>
          <w:bCs/>
          <w:color w:val="404040" w:themeColor="text1" w:themeTint="BF"/>
          <w:sz w:val="24"/>
          <w:szCs w:val="24"/>
        </w:rPr>
        <w:t xml:space="preserve"> of policies of the hospital.</w:t>
      </w:r>
    </w:p>
    <w:p w14:paraId="4EFFC898" w14:textId="77777777" w:rsidR="00595715" w:rsidRPr="00E74FFE" w:rsidRDefault="00595715" w:rsidP="00F1121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404040" w:themeColor="text1" w:themeTint="BF"/>
          <w:sz w:val="24"/>
          <w:szCs w:val="24"/>
        </w:rPr>
      </w:pPr>
      <w:r w:rsidRPr="00E74FFE">
        <w:rPr>
          <w:rFonts w:cs="Calibri"/>
          <w:bCs/>
          <w:color w:val="404040" w:themeColor="text1" w:themeTint="BF"/>
          <w:sz w:val="24"/>
          <w:szCs w:val="24"/>
        </w:rPr>
        <w:t>Supervising the daily activities of the hospital to make sure they are in line with the quality standards.</w:t>
      </w:r>
    </w:p>
    <w:p w14:paraId="45BF5D70" w14:textId="77777777" w:rsidR="00595715" w:rsidRPr="00A2111C" w:rsidRDefault="00595715" w:rsidP="00F1121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555555"/>
          <w:sz w:val="24"/>
          <w:szCs w:val="24"/>
        </w:rPr>
      </w:pPr>
      <w:r w:rsidRPr="00E74FFE">
        <w:rPr>
          <w:rFonts w:cs="Calibri"/>
          <w:bCs/>
          <w:color w:val="404040" w:themeColor="text1" w:themeTint="BF"/>
          <w:sz w:val="24"/>
          <w:szCs w:val="24"/>
        </w:rPr>
        <w:t>Provide in house</w:t>
      </w:r>
      <w:r>
        <w:rPr>
          <w:rFonts w:cs="Calibri"/>
          <w:bCs/>
          <w:color w:val="404040" w:themeColor="text1" w:themeTint="BF"/>
          <w:sz w:val="24"/>
          <w:szCs w:val="24"/>
        </w:rPr>
        <w:t xml:space="preserve"> training for infection control and prevention and fire hazards</w:t>
      </w:r>
    </w:p>
    <w:p w14:paraId="622D6EFD" w14:textId="4845BE75" w:rsidR="002E6B3D" w:rsidRPr="00E74FFE" w:rsidRDefault="007B190C" w:rsidP="007B190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04040" w:themeColor="text1" w:themeTint="BF"/>
          <w:szCs w:val="24"/>
        </w:rPr>
      </w:pPr>
      <w:r>
        <w:rPr>
          <w:rFonts w:cs="Calibri"/>
          <w:b/>
          <w:bCs/>
          <w:color w:val="404040" w:themeColor="text1" w:themeTint="BF"/>
          <w:sz w:val="24"/>
          <w:szCs w:val="24"/>
        </w:rPr>
        <w:t xml:space="preserve">             </w:t>
      </w:r>
      <w:r w:rsidR="002E6B3D" w:rsidRPr="00E74FFE">
        <w:rPr>
          <w:rFonts w:cs="Calibri"/>
          <w:b/>
          <w:bCs/>
          <w:color w:val="404040" w:themeColor="text1" w:themeTint="BF"/>
          <w:sz w:val="24"/>
          <w:szCs w:val="24"/>
        </w:rPr>
        <w:t>2013</w:t>
      </w:r>
      <w:r w:rsidR="002E6B3D">
        <w:rPr>
          <w:rFonts w:cs="Calibri"/>
          <w:b/>
          <w:bCs/>
          <w:color w:val="404040" w:themeColor="text1" w:themeTint="BF"/>
          <w:sz w:val="24"/>
          <w:szCs w:val="24"/>
        </w:rPr>
        <w:t>/07 -</w:t>
      </w:r>
      <w:r w:rsidR="002E6B3D" w:rsidRPr="00E74FFE">
        <w:rPr>
          <w:rFonts w:cs="Calibri"/>
          <w:b/>
          <w:bCs/>
          <w:color w:val="404040" w:themeColor="text1" w:themeTint="BF"/>
          <w:sz w:val="24"/>
          <w:szCs w:val="24"/>
        </w:rPr>
        <w:t xml:space="preserve"> </w:t>
      </w:r>
      <w:r w:rsidR="002E6B3D">
        <w:rPr>
          <w:rFonts w:cs="Calibri"/>
          <w:b/>
          <w:bCs/>
          <w:color w:val="404040" w:themeColor="text1" w:themeTint="BF"/>
          <w:sz w:val="24"/>
          <w:szCs w:val="24"/>
        </w:rPr>
        <w:t xml:space="preserve">        </w:t>
      </w:r>
      <w:r w:rsidR="002E6B3D" w:rsidRPr="00E74FFE">
        <w:rPr>
          <w:rFonts w:cs="Calibri"/>
          <w:b/>
          <w:bCs/>
          <w:color w:val="404040" w:themeColor="text1" w:themeTint="BF"/>
          <w:szCs w:val="24"/>
        </w:rPr>
        <w:t>Management Trainee</w:t>
      </w:r>
    </w:p>
    <w:p w14:paraId="0407C5BE" w14:textId="77777777" w:rsidR="002E6B3D" w:rsidRPr="00E74FFE" w:rsidRDefault="002E6B3D" w:rsidP="004D6E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404040" w:themeColor="text1" w:themeTint="BF"/>
          <w:sz w:val="24"/>
          <w:szCs w:val="24"/>
        </w:rPr>
      </w:pPr>
      <w:r>
        <w:rPr>
          <w:rFonts w:cs="Calibri"/>
          <w:b/>
          <w:bCs/>
          <w:color w:val="404040" w:themeColor="text1" w:themeTint="BF"/>
          <w:sz w:val="24"/>
          <w:szCs w:val="24"/>
        </w:rPr>
        <w:t xml:space="preserve">             2015/07            </w:t>
      </w:r>
      <w:r w:rsidRPr="00E74FFE">
        <w:rPr>
          <w:rFonts w:cs="Calibri"/>
          <w:b/>
          <w:bCs/>
          <w:color w:val="404040" w:themeColor="text1" w:themeTint="BF"/>
          <w:sz w:val="24"/>
          <w:szCs w:val="24"/>
        </w:rPr>
        <w:t xml:space="preserve">HCG </w:t>
      </w:r>
      <w:r w:rsidRPr="00E74FFE">
        <w:rPr>
          <w:rFonts w:cs="Calibri"/>
          <w:bCs/>
          <w:color w:val="404040" w:themeColor="text1" w:themeTint="BF"/>
          <w:sz w:val="24"/>
          <w:szCs w:val="24"/>
        </w:rPr>
        <w:t xml:space="preserve">(Health Care Global) </w:t>
      </w:r>
      <w:r w:rsidRPr="006875B4">
        <w:rPr>
          <w:rFonts w:cs="Calibri"/>
          <w:b/>
          <w:bCs/>
          <w:color w:val="404040" w:themeColor="text1" w:themeTint="BF"/>
          <w:sz w:val="24"/>
          <w:szCs w:val="24"/>
        </w:rPr>
        <w:t>cancer care hospital, Bangalore</w:t>
      </w:r>
      <w:r>
        <w:rPr>
          <w:rFonts w:cs="Calibri"/>
          <w:bCs/>
          <w:color w:val="404040" w:themeColor="text1" w:themeTint="BF"/>
          <w:szCs w:val="24"/>
        </w:rPr>
        <w:br/>
        <w:t xml:space="preserve">                                                   </w:t>
      </w:r>
    </w:p>
    <w:p w14:paraId="3939B7BB" w14:textId="77777777" w:rsidR="002E6B3D" w:rsidRDefault="002E6B3D" w:rsidP="004D6E1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404040" w:themeColor="text1" w:themeTint="BF"/>
          <w:sz w:val="24"/>
          <w:szCs w:val="24"/>
        </w:rPr>
      </w:pPr>
      <w:r w:rsidRPr="00E74FFE">
        <w:rPr>
          <w:rFonts w:cs="Calibri"/>
          <w:bCs/>
          <w:color w:val="404040" w:themeColor="text1" w:themeTint="BF"/>
          <w:sz w:val="24"/>
          <w:szCs w:val="24"/>
        </w:rPr>
        <w:t>Create the Quality indicators for patient safety and check the quality improvements periodically as per the standards</w:t>
      </w:r>
    </w:p>
    <w:p w14:paraId="764A5320" w14:textId="77777777" w:rsidR="002E6B3D" w:rsidRPr="00E74FFE" w:rsidRDefault="002E6B3D" w:rsidP="004D6E1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404040" w:themeColor="text1" w:themeTint="BF"/>
          <w:sz w:val="24"/>
          <w:szCs w:val="24"/>
        </w:rPr>
      </w:pPr>
      <w:r>
        <w:rPr>
          <w:rFonts w:cs="Calibri"/>
          <w:bCs/>
          <w:color w:val="404040" w:themeColor="text1" w:themeTint="BF"/>
          <w:sz w:val="24"/>
          <w:szCs w:val="24"/>
        </w:rPr>
        <w:t>Worked on National Accreditation Board for hospitals &amp; Healthcare providers (</w:t>
      </w:r>
      <w:r w:rsidRPr="001509EB">
        <w:rPr>
          <w:rFonts w:cs="Calibri"/>
          <w:b/>
          <w:bCs/>
          <w:color w:val="404040" w:themeColor="text1" w:themeTint="BF"/>
          <w:sz w:val="24"/>
          <w:szCs w:val="24"/>
        </w:rPr>
        <w:t>NABH</w:t>
      </w:r>
      <w:r>
        <w:rPr>
          <w:rFonts w:cs="Calibri"/>
          <w:bCs/>
          <w:color w:val="404040" w:themeColor="text1" w:themeTint="BF"/>
          <w:sz w:val="24"/>
          <w:szCs w:val="24"/>
        </w:rPr>
        <w:t>)</w:t>
      </w:r>
    </w:p>
    <w:p w14:paraId="1C63FCCC" w14:textId="77777777" w:rsidR="002E6B3D" w:rsidRPr="00E74FFE" w:rsidRDefault="002E6B3D" w:rsidP="004D6E1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404040" w:themeColor="text1" w:themeTint="BF"/>
          <w:sz w:val="24"/>
          <w:szCs w:val="24"/>
        </w:rPr>
      </w:pPr>
      <w:r w:rsidRPr="00E74FFE">
        <w:rPr>
          <w:rFonts w:cs="Calibri"/>
          <w:bCs/>
          <w:color w:val="404040" w:themeColor="text1" w:themeTint="BF"/>
          <w:sz w:val="24"/>
          <w:szCs w:val="24"/>
        </w:rPr>
        <w:t xml:space="preserve">Adherence to departmental and hospital policies &amp; procedures </w:t>
      </w:r>
    </w:p>
    <w:p w14:paraId="42E5CF7D" w14:textId="77777777" w:rsidR="002E6B3D" w:rsidRPr="00E74FFE" w:rsidRDefault="002E6B3D" w:rsidP="004D6E1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404040" w:themeColor="text1" w:themeTint="BF"/>
          <w:sz w:val="24"/>
          <w:szCs w:val="24"/>
        </w:rPr>
      </w:pPr>
      <w:r w:rsidRPr="00E74FFE">
        <w:rPr>
          <w:rFonts w:cs="Calibri"/>
          <w:bCs/>
          <w:color w:val="404040" w:themeColor="text1" w:themeTint="BF"/>
          <w:sz w:val="24"/>
          <w:szCs w:val="24"/>
        </w:rPr>
        <w:t>Acknowledge employee efforts to improve performance &amp; reward their achievement; welcoming their feedback and participation.</w:t>
      </w:r>
    </w:p>
    <w:p w14:paraId="0555BCCA" w14:textId="77777777" w:rsidR="002E6B3D" w:rsidRPr="00E74FFE" w:rsidRDefault="002E6B3D" w:rsidP="004D6E1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404040" w:themeColor="text1" w:themeTint="BF"/>
          <w:sz w:val="24"/>
          <w:szCs w:val="24"/>
        </w:rPr>
      </w:pPr>
      <w:r w:rsidRPr="00E74FFE">
        <w:rPr>
          <w:rFonts w:cs="Calibri"/>
          <w:bCs/>
          <w:color w:val="404040" w:themeColor="text1" w:themeTint="BF"/>
          <w:sz w:val="24"/>
          <w:szCs w:val="24"/>
        </w:rPr>
        <w:t>Conducting and coordinating drills (Fire evacuation, Hazmat, Bomb threat, Disaster) as per the schedule.</w:t>
      </w:r>
    </w:p>
    <w:p w14:paraId="453844B5" w14:textId="77777777" w:rsidR="002E6B3D" w:rsidRPr="00E74FFE" w:rsidRDefault="002E6B3D" w:rsidP="004D6E1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404040" w:themeColor="text1" w:themeTint="BF"/>
          <w:sz w:val="24"/>
          <w:szCs w:val="24"/>
        </w:rPr>
      </w:pPr>
      <w:r w:rsidRPr="00E74FFE">
        <w:rPr>
          <w:rFonts w:cs="Calibri"/>
          <w:bCs/>
          <w:color w:val="404040" w:themeColor="text1" w:themeTint="BF"/>
          <w:sz w:val="24"/>
          <w:szCs w:val="24"/>
        </w:rPr>
        <w:t xml:space="preserve">Facilitating </w:t>
      </w:r>
      <w:r w:rsidRPr="001509EB">
        <w:rPr>
          <w:rFonts w:cs="Calibri"/>
          <w:b/>
          <w:bCs/>
          <w:color w:val="404040" w:themeColor="text1" w:themeTint="BF"/>
          <w:sz w:val="24"/>
          <w:szCs w:val="24"/>
        </w:rPr>
        <w:t>NABH</w:t>
      </w:r>
      <w:r w:rsidRPr="00E74FFE">
        <w:rPr>
          <w:rFonts w:cs="Calibri"/>
          <w:bCs/>
          <w:color w:val="404040" w:themeColor="text1" w:themeTint="BF"/>
          <w:sz w:val="24"/>
          <w:szCs w:val="24"/>
        </w:rPr>
        <w:t xml:space="preserve"> accreditation process of various projects.</w:t>
      </w:r>
    </w:p>
    <w:p w14:paraId="1AB0BDDB" w14:textId="77777777" w:rsidR="002E6B3D" w:rsidRPr="00E74FFE" w:rsidRDefault="002E6B3D" w:rsidP="004D6E1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404040" w:themeColor="text1" w:themeTint="BF"/>
          <w:sz w:val="24"/>
          <w:szCs w:val="24"/>
        </w:rPr>
      </w:pPr>
      <w:r w:rsidRPr="00E74FFE">
        <w:rPr>
          <w:rFonts w:cs="Calibri"/>
          <w:bCs/>
          <w:color w:val="404040" w:themeColor="text1" w:themeTint="BF"/>
          <w:sz w:val="24"/>
          <w:szCs w:val="24"/>
        </w:rPr>
        <w:t>Making a Standard Operating procedure (SOP) for all the Clinical &amp; Non-Clinical areas and implementation.</w:t>
      </w:r>
    </w:p>
    <w:p w14:paraId="097035D5" w14:textId="77777777" w:rsidR="002E6B3D" w:rsidRPr="00495180" w:rsidRDefault="002E6B3D" w:rsidP="004D6E1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404040" w:themeColor="text1" w:themeTint="BF"/>
          <w:sz w:val="24"/>
          <w:szCs w:val="24"/>
        </w:rPr>
      </w:pPr>
      <w:r w:rsidRPr="00E74FFE">
        <w:rPr>
          <w:rFonts w:cs="Calibri"/>
          <w:bCs/>
          <w:color w:val="404040" w:themeColor="text1" w:themeTint="BF"/>
          <w:sz w:val="24"/>
          <w:szCs w:val="24"/>
        </w:rPr>
        <w:t>Attending Regular Committee meetings, operations meeting and quality meetings</w:t>
      </w:r>
    </w:p>
    <w:p w14:paraId="4101B5F3" w14:textId="77777777" w:rsidR="00751809" w:rsidRDefault="00751809" w:rsidP="00751809">
      <w:pPr>
        <w:pStyle w:val="ListParagraph"/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left="1440"/>
        <w:rPr>
          <w:rFonts w:cs="Calibri"/>
          <w:iCs/>
          <w:color w:val="404040" w:themeColor="text1" w:themeTint="BF"/>
          <w:sz w:val="24"/>
          <w:szCs w:val="24"/>
        </w:rPr>
      </w:pPr>
    </w:p>
    <w:p w14:paraId="645F8DE2" w14:textId="77777777" w:rsidR="006875B4" w:rsidRPr="006875B4" w:rsidRDefault="006875B4" w:rsidP="006875B4">
      <w:pPr>
        <w:pStyle w:val="ListParagraph"/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left="1440"/>
        <w:rPr>
          <w:rFonts w:cs="Calibri"/>
          <w:iCs/>
          <w:color w:val="404040" w:themeColor="text1" w:themeTint="BF"/>
          <w:sz w:val="24"/>
          <w:szCs w:val="24"/>
        </w:rPr>
      </w:pPr>
    </w:p>
    <w:p w14:paraId="40D2F270" w14:textId="77777777" w:rsidR="0069220F" w:rsidRPr="007C6D79" w:rsidRDefault="0069220F" w:rsidP="0069220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cs="Calibri"/>
          <w:color w:val="404040" w:themeColor="text1" w:themeTint="BF"/>
          <w:sz w:val="24"/>
          <w:szCs w:val="24"/>
        </w:rPr>
      </w:pPr>
      <w:r w:rsidRPr="007C6D79">
        <w:rPr>
          <w:rFonts w:cs="Calibri"/>
          <w:b/>
          <w:bCs/>
          <w:color w:val="404040" w:themeColor="text1" w:themeTint="BF"/>
          <w:sz w:val="24"/>
          <w:szCs w:val="24"/>
        </w:rPr>
        <w:t>2</w:t>
      </w:r>
      <w:r w:rsidR="006875B4">
        <w:rPr>
          <w:rFonts w:cs="Calibri"/>
          <w:b/>
          <w:bCs/>
          <w:color w:val="404040" w:themeColor="text1" w:themeTint="BF"/>
          <w:sz w:val="24"/>
          <w:szCs w:val="24"/>
        </w:rPr>
        <w:t>012/12</w:t>
      </w:r>
      <w:r w:rsidRPr="007C6D79">
        <w:rPr>
          <w:rFonts w:cs="Calibri"/>
          <w:b/>
          <w:bCs/>
          <w:color w:val="404040" w:themeColor="text1" w:themeTint="BF"/>
          <w:sz w:val="24"/>
          <w:szCs w:val="24"/>
        </w:rPr>
        <w:t xml:space="preserve"> -        </w:t>
      </w:r>
      <w:r w:rsidR="006875B4">
        <w:rPr>
          <w:rFonts w:cs="Calibri"/>
          <w:b/>
          <w:bCs/>
          <w:color w:val="404040" w:themeColor="text1" w:themeTint="BF"/>
          <w:sz w:val="24"/>
          <w:szCs w:val="24"/>
        </w:rPr>
        <w:t>Dentist</w:t>
      </w:r>
    </w:p>
    <w:p w14:paraId="77AB9CA2" w14:textId="77777777" w:rsidR="0069220F" w:rsidRPr="006875B4" w:rsidRDefault="006875B4" w:rsidP="006875B4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cs="Calibri"/>
          <w:b/>
          <w:iCs/>
          <w:color w:val="404040" w:themeColor="text1" w:themeTint="BF"/>
          <w:sz w:val="24"/>
          <w:szCs w:val="24"/>
        </w:rPr>
      </w:pPr>
      <w:r>
        <w:rPr>
          <w:rFonts w:cs="Calibri"/>
          <w:color w:val="404040" w:themeColor="text1" w:themeTint="BF"/>
          <w:sz w:val="24"/>
          <w:szCs w:val="24"/>
        </w:rPr>
        <w:t xml:space="preserve">             </w:t>
      </w:r>
      <w:r>
        <w:rPr>
          <w:rFonts w:cs="Calibri"/>
          <w:b/>
          <w:bCs/>
          <w:color w:val="404040" w:themeColor="text1" w:themeTint="BF"/>
          <w:sz w:val="24"/>
          <w:szCs w:val="24"/>
        </w:rPr>
        <w:t xml:space="preserve">2013/05 </w:t>
      </w:r>
      <w:r w:rsidR="0069220F" w:rsidRPr="007C6D79">
        <w:rPr>
          <w:rFonts w:cs="Calibri"/>
          <w:color w:val="404040" w:themeColor="text1" w:themeTint="BF"/>
          <w:sz w:val="24"/>
          <w:szCs w:val="24"/>
        </w:rPr>
        <w:t xml:space="preserve">         </w:t>
      </w:r>
      <w:r w:rsidRPr="006875B4">
        <w:rPr>
          <w:rFonts w:cs="Calibri"/>
          <w:b/>
          <w:iCs/>
          <w:color w:val="404040" w:themeColor="text1" w:themeTint="BF"/>
          <w:sz w:val="24"/>
          <w:szCs w:val="24"/>
        </w:rPr>
        <w:t xml:space="preserve">Apollo clinic, </w:t>
      </w:r>
      <w:proofErr w:type="spellStart"/>
      <w:r w:rsidRPr="006875B4">
        <w:rPr>
          <w:rFonts w:cs="Calibri"/>
          <w:b/>
          <w:iCs/>
          <w:color w:val="404040" w:themeColor="text1" w:themeTint="BF"/>
          <w:sz w:val="24"/>
          <w:szCs w:val="24"/>
        </w:rPr>
        <w:t>Greams</w:t>
      </w:r>
      <w:proofErr w:type="spellEnd"/>
      <w:r w:rsidRPr="006875B4">
        <w:rPr>
          <w:rFonts w:cs="Calibri"/>
          <w:b/>
          <w:iCs/>
          <w:color w:val="404040" w:themeColor="text1" w:themeTint="BF"/>
          <w:sz w:val="24"/>
          <w:szCs w:val="24"/>
        </w:rPr>
        <w:t xml:space="preserve"> road, Chennai </w:t>
      </w:r>
    </w:p>
    <w:p w14:paraId="0DA4ECEA" w14:textId="77777777" w:rsidR="006875B4" w:rsidRDefault="006875B4" w:rsidP="0069220F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left="720"/>
        <w:rPr>
          <w:rFonts w:cs="Calibri"/>
          <w:i/>
          <w:iCs/>
          <w:color w:val="404040" w:themeColor="text1" w:themeTint="BF"/>
          <w:sz w:val="24"/>
          <w:szCs w:val="24"/>
        </w:rPr>
      </w:pPr>
    </w:p>
    <w:p w14:paraId="0B217C71" w14:textId="77777777" w:rsidR="006875B4" w:rsidRPr="006875B4" w:rsidRDefault="006875B4" w:rsidP="006875B4">
      <w:pPr>
        <w:pStyle w:val="ListParagraph"/>
        <w:widowControl w:val="0"/>
        <w:numPr>
          <w:ilvl w:val="0"/>
          <w:numId w:val="22"/>
        </w:num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404040" w:themeColor="text1" w:themeTint="BF"/>
          <w:sz w:val="24"/>
          <w:szCs w:val="24"/>
        </w:rPr>
      </w:pPr>
      <w:r w:rsidRPr="006875B4">
        <w:rPr>
          <w:rFonts w:cs="Calibri"/>
          <w:iCs/>
          <w:color w:val="404040" w:themeColor="text1" w:themeTint="BF"/>
          <w:sz w:val="24"/>
          <w:szCs w:val="24"/>
        </w:rPr>
        <w:t xml:space="preserve">Assigned the tasks of providing </w:t>
      </w:r>
      <w:r>
        <w:rPr>
          <w:rFonts w:cs="Calibri"/>
          <w:iCs/>
          <w:color w:val="404040" w:themeColor="text1" w:themeTint="BF"/>
          <w:sz w:val="24"/>
          <w:szCs w:val="24"/>
        </w:rPr>
        <w:t>diagnosis and treatment plan</w:t>
      </w:r>
    </w:p>
    <w:p w14:paraId="1EAFADB4" w14:textId="77777777" w:rsidR="006875B4" w:rsidRDefault="006875B4" w:rsidP="006875B4">
      <w:pPr>
        <w:pStyle w:val="ListParagraph"/>
        <w:widowControl w:val="0"/>
        <w:numPr>
          <w:ilvl w:val="0"/>
          <w:numId w:val="22"/>
        </w:num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404040" w:themeColor="text1" w:themeTint="BF"/>
          <w:sz w:val="24"/>
          <w:szCs w:val="24"/>
        </w:rPr>
      </w:pPr>
      <w:r w:rsidRPr="006875B4">
        <w:rPr>
          <w:rFonts w:cs="Calibri"/>
          <w:iCs/>
          <w:color w:val="404040" w:themeColor="text1" w:themeTint="BF"/>
          <w:sz w:val="24"/>
          <w:szCs w:val="24"/>
        </w:rPr>
        <w:t>Educated patients regarding teeth and mouth care</w:t>
      </w:r>
    </w:p>
    <w:p w14:paraId="54A7A423" w14:textId="77777777" w:rsidR="006875B4" w:rsidRPr="006875B4" w:rsidRDefault="006875B4" w:rsidP="006875B4">
      <w:pPr>
        <w:pStyle w:val="ListParagraph"/>
        <w:widowControl w:val="0"/>
        <w:numPr>
          <w:ilvl w:val="0"/>
          <w:numId w:val="22"/>
        </w:num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404040" w:themeColor="text1" w:themeTint="BF"/>
          <w:sz w:val="24"/>
          <w:szCs w:val="24"/>
        </w:rPr>
      </w:pPr>
      <w:r>
        <w:rPr>
          <w:rFonts w:cs="Calibri"/>
          <w:iCs/>
          <w:color w:val="404040" w:themeColor="text1" w:themeTint="BF"/>
          <w:sz w:val="24"/>
          <w:szCs w:val="24"/>
        </w:rPr>
        <w:t>Carried out scaling, root planning and restorative dental procedures</w:t>
      </w:r>
    </w:p>
    <w:p w14:paraId="3E50B313" w14:textId="77777777" w:rsidR="0069220F" w:rsidRPr="0069220F" w:rsidRDefault="0069220F" w:rsidP="0069220F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333333"/>
          <w:sz w:val="24"/>
          <w:szCs w:val="24"/>
        </w:rPr>
      </w:pPr>
    </w:p>
    <w:p w14:paraId="38F2AA02" w14:textId="77777777" w:rsidR="0069220F" w:rsidRPr="007523DC" w:rsidRDefault="007523DC" w:rsidP="0069220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3469"/>
          <w:sz w:val="24"/>
          <w:szCs w:val="24"/>
        </w:rPr>
        <w:t xml:space="preserve">           </w:t>
      </w:r>
      <w:r w:rsidR="0069220F" w:rsidRPr="007523DC">
        <w:rPr>
          <w:rFonts w:asciiTheme="minorHAnsi" w:hAnsiTheme="minorHAnsi" w:cstheme="minorHAns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95024BF" wp14:editId="429EAA73">
            <wp:extent cx="379730" cy="379730"/>
            <wp:effectExtent l="0" t="0" r="1270" b="1270"/>
            <wp:docPr id="39" name="Picture 39" descr="https://lh5.googleusercontent.com/5Y202BlVOE2a-qUNTkoTbUK2jshdmPvrK8vkXVRQj8Td4-nEhivBsEZaprF5mDS9VObEiQ0dPbi5-Oiw7I1jR8xj3DtceIN56Z15CSETejYVrHG5Fx9YAALZD4Ahl-VSXrpoFPEDQw59tYQ4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5Y202BlVOE2a-qUNTkoTbUK2jshdmPvrK8vkXVRQj8Td4-nEhivBsEZaprF5mDS9VObEiQ0dPbi5-Oiw7I1jR8xj3DtceIN56Z15CSETejYVrHG5Fx9YAALZD4Ahl-VSXrpoFPEDQw59tYQ49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20F" w:rsidRPr="007523DC">
        <w:rPr>
          <w:rFonts w:asciiTheme="minorHAnsi" w:hAnsiTheme="minorHAnsi" w:cstheme="minorHAnsi"/>
          <w:b/>
          <w:bCs/>
          <w:color w:val="003469"/>
          <w:sz w:val="24"/>
          <w:szCs w:val="24"/>
        </w:rPr>
        <w:t xml:space="preserve"> </w:t>
      </w:r>
      <w:r w:rsidR="0086558F">
        <w:rPr>
          <w:rFonts w:asciiTheme="minorHAnsi" w:hAnsiTheme="minorHAnsi" w:cstheme="minorHAnsi"/>
          <w:b/>
          <w:bCs/>
          <w:color w:val="003469"/>
          <w:sz w:val="24"/>
          <w:szCs w:val="24"/>
        </w:rPr>
        <w:t>Core Competencies</w:t>
      </w:r>
    </w:p>
    <w:p w14:paraId="5070DADA" w14:textId="77777777" w:rsidR="0069220F" w:rsidRPr="0069220F" w:rsidRDefault="007523DC" w:rsidP="00692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bdr w:val="none" w:sz="0" w:space="0" w:color="auto" w:frame="1"/>
        </w:rPr>
        <w:t xml:space="preserve">               </w:t>
      </w:r>
      <w:r w:rsidR="0069220F" w:rsidRPr="0069220F">
        <w:rPr>
          <w:noProof/>
          <w:bdr w:val="none" w:sz="0" w:space="0" w:color="auto" w:frame="1"/>
        </w:rPr>
        <w:drawing>
          <wp:inline distT="0" distB="0" distL="0" distR="0" wp14:anchorId="5BFDC94E" wp14:editId="322092C6">
            <wp:extent cx="6238875" cy="6985"/>
            <wp:effectExtent l="0" t="0" r="9525" b="12065"/>
            <wp:docPr id="38" name="Picture 38" descr="https://lh5.googleusercontent.com/hB3R3H7tTzxPFt9Yb_Zr70JSEAEKzlxxTCDxB6zKYb8k3GLG0yLQkPa_atQfMzBdl-M4ZoqW1Wd7pwQ_sooMQguflv0cuVX9tt5Mzyk9DTl81SCEIhexQln8frRZw0LZOQnWtfCzOXCGlRVW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hB3R3H7tTzxPFt9Yb_Zr70JSEAEKzlxxTCDxB6zKYb8k3GLG0yLQkPa_atQfMzBdl-M4ZoqW1Wd7pwQ_sooMQguflv0cuVX9tt5Mzyk9DTl81SCEIhexQln8frRZw0LZOQnWtfCzOXCGlRVW3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8CC04" w14:textId="77777777" w:rsidR="00746F22" w:rsidRDefault="007523DC" w:rsidP="00746F22">
      <w:pPr>
        <w:spacing w:after="0" w:line="240" w:lineRule="auto"/>
        <w:rPr>
          <w:rFonts w:asciiTheme="minorHAnsi" w:hAnsiTheme="minorHAnsi" w:cstheme="minorHAnsi"/>
          <w:b/>
          <w:bCs/>
          <w:color w:val="003469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3469"/>
          <w:sz w:val="24"/>
          <w:szCs w:val="24"/>
        </w:rPr>
        <w:t xml:space="preserve">          </w:t>
      </w:r>
    </w:p>
    <w:p w14:paraId="5F0781BB" w14:textId="77777777" w:rsidR="00746F22" w:rsidRPr="00746F22" w:rsidRDefault="00746F22" w:rsidP="00746F22">
      <w:pPr>
        <w:pStyle w:val="ListParagraph"/>
        <w:numPr>
          <w:ilvl w:val="2"/>
          <w:numId w:val="26"/>
        </w:numPr>
        <w:spacing w:after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Excellent motivational and leadership qualities</w:t>
      </w:r>
    </w:p>
    <w:p w14:paraId="3E08B954" w14:textId="77777777" w:rsidR="00746F22" w:rsidRPr="00746F22" w:rsidRDefault="00746F22" w:rsidP="00746F22">
      <w:pPr>
        <w:pStyle w:val="ListParagraph"/>
        <w:numPr>
          <w:ilvl w:val="2"/>
          <w:numId w:val="26"/>
        </w:numPr>
        <w:spacing w:after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Strong hold on communication, coordination and t</w:t>
      </w:r>
      <w:r w:rsidRPr="00746F2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eam work</w:t>
      </w:r>
    </w:p>
    <w:p w14:paraId="6FBA8F8C" w14:textId="77777777" w:rsidR="00746F22" w:rsidRPr="00746F22" w:rsidRDefault="00746F22" w:rsidP="00746F22">
      <w:pPr>
        <w:pStyle w:val="ListParagraph"/>
        <w:numPr>
          <w:ilvl w:val="2"/>
          <w:numId w:val="26"/>
        </w:numPr>
        <w:spacing w:after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46F2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Respecting and promoting individual and cultural differences</w:t>
      </w:r>
    </w:p>
    <w:p w14:paraId="6321EB5D" w14:textId="77777777" w:rsidR="00746F22" w:rsidRPr="00746F22" w:rsidRDefault="00746F22" w:rsidP="00746F22">
      <w:pPr>
        <w:pStyle w:val="ListParagraph"/>
        <w:numPr>
          <w:ilvl w:val="2"/>
          <w:numId w:val="26"/>
        </w:numPr>
        <w:spacing w:after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46F2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Goal oriented</w:t>
      </w:r>
    </w:p>
    <w:p w14:paraId="274F3238" w14:textId="77777777" w:rsidR="0086558F" w:rsidRPr="00746F22" w:rsidRDefault="00746F22" w:rsidP="00746F22">
      <w:pPr>
        <w:pStyle w:val="ListParagraph"/>
        <w:numPr>
          <w:ilvl w:val="2"/>
          <w:numId w:val="26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Good l</w:t>
      </w:r>
      <w:r w:rsidRPr="00746F2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iaison between organizations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and between top management and staff</w:t>
      </w:r>
    </w:p>
    <w:p w14:paraId="2446433F" w14:textId="77777777" w:rsidR="00746F22" w:rsidRDefault="00746F22" w:rsidP="00746F22">
      <w:pPr>
        <w:pStyle w:val="ListParagraph"/>
        <w:numPr>
          <w:ilvl w:val="2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46F22">
        <w:rPr>
          <w:rFonts w:asciiTheme="minorHAnsi" w:hAnsiTheme="minorHAnsi" w:cstheme="minorHAnsi"/>
          <w:sz w:val="24"/>
          <w:szCs w:val="24"/>
        </w:rPr>
        <w:t>Strong analytical and technical background</w:t>
      </w:r>
    </w:p>
    <w:p w14:paraId="368E8481" w14:textId="77777777" w:rsidR="00EC66F7" w:rsidRDefault="00EC66F7" w:rsidP="00746F22">
      <w:pPr>
        <w:pStyle w:val="ListParagraph"/>
        <w:numPr>
          <w:ilvl w:val="2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Ability to adjust to changes and innovations in extremely diverse and complex environment</w:t>
      </w:r>
    </w:p>
    <w:p w14:paraId="147E20AF" w14:textId="77777777" w:rsidR="0025309F" w:rsidRDefault="0025309F" w:rsidP="0025309F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sz w:val="24"/>
          <w:szCs w:val="24"/>
        </w:rPr>
      </w:pPr>
    </w:p>
    <w:p w14:paraId="45B8888E" w14:textId="77777777" w:rsidR="0025309F" w:rsidRPr="0025309F" w:rsidRDefault="0025309F" w:rsidP="0025309F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5309F">
        <w:rPr>
          <w:rFonts w:asciiTheme="minorHAnsi" w:hAnsiTheme="minorHAnsi" w:cstheme="minorHAnsi"/>
          <w:b/>
          <w:bCs/>
          <w:color w:val="003469"/>
          <w:sz w:val="24"/>
          <w:szCs w:val="24"/>
        </w:rPr>
        <w:t xml:space="preserve">           </w:t>
      </w:r>
      <w:r w:rsidRPr="007523DC">
        <w:rPr>
          <w:noProof/>
          <w:color w:val="000000"/>
          <w:bdr w:val="none" w:sz="0" w:space="0" w:color="auto" w:frame="1"/>
        </w:rPr>
        <w:drawing>
          <wp:inline distT="0" distB="0" distL="0" distR="0" wp14:anchorId="26AB7CD0" wp14:editId="1BE00AF6">
            <wp:extent cx="379730" cy="379730"/>
            <wp:effectExtent l="0" t="0" r="1270" b="1270"/>
            <wp:docPr id="2" name="Picture 2" descr="https://lh5.googleusercontent.com/5Y202BlVOE2a-qUNTkoTbUK2jshdmPvrK8vkXVRQj8Td4-nEhivBsEZaprF5mDS9VObEiQ0dPbi5-Oiw7I1jR8xj3DtceIN56Z15CSETejYVrHG5Fx9YAALZD4Ahl-VSXrpoFPEDQw59tYQ4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5Y202BlVOE2a-qUNTkoTbUK2jshdmPvrK8vkXVRQj8Td4-nEhivBsEZaprF5mDS9VObEiQ0dPbi5-Oiw7I1jR8xj3DtceIN56Z15CSETejYVrHG5Fx9YAALZD4Ahl-VSXrpoFPEDQw59tYQ49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09F">
        <w:rPr>
          <w:rFonts w:asciiTheme="minorHAnsi" w:hAnsiTheme="minorHAnsi" w:cstheme="minorHAnsi"/>
          <w:b/>
          <w:bCs/>
          <w:color w:val="003469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3469"/>
          <w:sz w:val="24"/>
          <w:szCs w:val="24"/>
        </w:rPr>
        <w:t>Other skills</w:t>
      </w:r>
    </w:p>
    <w:p w14:paraId="535B8527" w14:textId="77777777" w:rsidR="0025309F" w:rsidRPr="0025309F" w:rsidRDefault="0025309F" w:rsidP="002530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09F">
        <w:rPr>
          <w:noProof/>
          <w:bdr w:val="none" w:sz="0" w:space="0" w:color="auto" w:frame="1"/>
        </w:rPr>
        <w:t xml:space="preserve">               </w:t>
      </w:r>
      <w:r w:rsidRPr="0069220F">
        <w:rPr>
          <w:noProof/>
          <w:bdr w:val="none" w:sz="0" w:space="0" w:color="auto" w:frame="1"/>
        </w:rPr>
        <w:drawing>
          <wp:inline distT="0" distB="0" distL="0" distR="0" wp14:anchorId="7D113935" wp14:editId="18CCAF27">
            <wp:extent cx="6238875" cy="6985"/>
            <wp:effectExtent l="0" t="0" r="9525" b="12065"/>
            <wp:docPr id="5" name="Picture 5" descr="https://lh5.googleusercontent.com/hB3R3H7tTzxPFt9Yb_Zr70JSEAEKzlxxTCDxB6zKYb8k3GLG0yLQkPa_atQfMzBdl-M4ZoqW1Wd7pwQ_sooMQguflv0cuVX9tt5Mzyk9DTl81SCEIhexQln8frRZw0LZOQnWtfCzOXCGlRVW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hB3R3H7tTzxPFt9Yb_Zr70JSEAEKzlxxTCDxB6zKYb8k3GLG0yLQkPa_atQfMzBdl-M4ZoqW1Wd7pwQ_sooMQguflv0cuVX9tt5Mzyk9DTl81SCEIhexQln8frRZw0LZOQnWtfCzOXCGlRVW3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013A3" w14:textId="77777777" w:rsidR="0025309F" w:rsidRPr="0025309F" w:rsidRDefault="0025309F" w:rsidP="0025309F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  <w:color w:val="003469"/>
          <w:sz w:val="24"/>
          <w:szCs w:val="24"/>
        </w:rPr>
      </w:pPr>
      <w:r w:rsidRPr="0025309F">
        <w:rPr>
          <w:rFonts w:asciiTheme="minorHAnsi" w:hAnsiTheme="minorHAnsi" w:cstheme="minorHAnsi"/>
          <w:b/>
          <w:bCs/>
          <w:color w:val="003469"/>
          <w:sz w:val="24"/>
          <w:szCs w:val="24"/>
        </w:rPr>
        <w:t xml:space="preserve">          </w:t>
      </w:r>
    </w:p>
    <w:p w14:paraId="78CE58AF" w14:textId="77777777" w:rsidR="00AF4EA3" w:rsidRPr="00AF4EA3" w:rsidRDefault="00AF4EA3" w:rsidP="00AF4EA3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AF4EA3">
        <w:rPr>
          <w:rFonts w:asciiTheme="minorHAnsi" w:hAnsiTheme="minorHAnsi" w:cstheme="minorHAnsi"/>
          <w:sz w:val="24"/>
          <w:szCs w:val="24"/>
        </w:rPr>
        <w:t>bility to make oral and written presentations on technical issues</w:t>
      </w:r>
    </w:p>
    <w:p w14:paraId="1F2D372C" w14:textId="77777777" w:rsidR="00AF4EA3" w:rsidRDefault="00AF4EA3" w:rsidP="00AF4EA3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AF4EA3">
        <w:rPr>
          <w:rFonts w:asciiTheme="minorHAnsi" w:hAnsiTheme="minorHAnsi" w:cstheme="minorHAnsi"/>
          <w:sz w:val="24"/>
          <w:szCs w:val="24"/>
        </w:rPr>
        <w:t xml:space="preserve">bility to </w:t>
      </w:r>
      <w:r>
        <w:rPr>
          <w:rFonts w:asciiTheme="minorHAnsi" w:hAnsiTheme="minorHAnsi" w:cstheme="minorHAnsi"/>
          <w:sz w:val="24"/>
          <w:szCs w:val="24"/>
        </w:rPr>
        <w:t>create and write</w:t>
      </w:r>
      <w:r w:rsidRPr="00AF4EA3">
        <w:rPr>
          <w:rFonts w:asciiTheme="minorHAnsi" w:hAnsiTheme="minorHAnsi" w:cstheme="minorHAnsi"/>
          <w:sz w:val="24"/>
          <w:szCs w:val="24"/>
        </w:rPr>
        <w:t xml:space="preserve"> documents and manuals</w:t>
      </w:r>
    </w:p>
    <w:p w14:paraId="24AA67BB" w14:textId="77777777" w:rsidR="00AF4EA3" w:rsidRDefault="00AF4EA3" w:rsidP="00AF4EA3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F4EA3">
        <w:rPr>
          <w:rFonts w:asciiTheme="minorHAnsi" w:hAnsiTheme="minorHAnsi" w:cstheme="minorHAnsi"/>
          <w:sz w:val="24"/>
          <w:szCs w:val="24"/>
        </w:rPr>
        <w:t>Excellent knowledge of computer applications</w:t>
      </w:r>
    </w:p>
    <w:p w14:paraId="6829E5EE" w14:textId="77777777" w:rsidR="000F784A" w:rsidRPr="0025309F" w:rsidRDefault="000F784A" w:rsidP="000F784A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3469"/>
          <w:sz w:val="24"/>
          <w:szCs w:val="24"/>
        </w:rPr>
        <w:t xml:space="preserve">          </w:t>
      </w:r>
      <w:r w:rsidRPr="007523DC">
        <w:rPr>
          <w:noProof/>
          <w:color w:val="000000"/>
          <w:bdr w:val="none" w:sz="0" w:space="0" w:color="auto" w:frame="1"/>
        </w:rPr>
        <w:drawing>
          <wp:inline distT="0" distB="0" distL="0" distR="0" wp14:anchorId="7F68193F" wp14:editId="579D7AEC">
            <wp:extent cx="379730" cy="379730"/>
            <wp:effectExtent l="0" t="0" r="1270" b="1270"/>
            <wp:docPr id="7" name="Picture 7" descr="https://lh5.googleusercontent.com/5Y202BlVOE2a-qUNTkoTbUK2jshdmPvrK8vkXVRQj8Td4-nEhivBsEZaprF5mDS9VObEiQ0dPbi5-Oiw7I1jR8xj3DtceIN56Z15CSETejYVrHG5Fx9YAALZD4Ahl-VSXrpoFPEDQw59tYQ4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5Y202BlVOE2a-qUNTkoTbUK2jshdmPvrK8vkXVRQj8Td4-nEhivBsEZaprF5mDS9VObEiQ0dPbi5-Oiw7I1jR8xj3DtceIN56Z15CSETejYVrHG5Fx9YAALZD4Ahl-VSXrpoFPEDQw59tYQ49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09F">
        <w:rPr>
          <w:rFonts w:asciiTheme="minorHAnsi" w:hAnsiTheme="minorHAnsi" w:cstheme="minorHAnsi"/>
          <w:b/>
          <w:bCs/>
          <w:color w:val="003469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3469"/>
          <w:sz w:val="24"/>
          <w:szCs w:val="24"/>
        </w:rPr>
        <w:t>Languages known</w:t>
      </w:r>
    </w:p>
    <w:p w14:paraId="2A66D6DF" w14:textId="77777777" w:rsidR="000F784A" w:rsidRPr="0025309F" w:rsidRDefault="000F784A" w:rsidP="000F7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09F">
        <w:rPr>
          <w:noProof/>
          <w:bdr w:val="none" w:sz="0" w:space="0" w:color="auto" w:frame="1"/>
        </w:rPr>
        <w:t xml:space="preserve">               </w:t>
      </w:r>
      <w:r w:rsidRPr="0069220F">
        <w:rPr>
          <w:noProof/>
          <w:bdr w:val="none" w:sz="0" w:space="0" w:color="auto" w:frame="1"/>
        </w:rPr>
        <w:drawing>
          <wp:inline distT="0" distB="0" distL="0" distR="0" wp14:anchorId="4F81A572" wp14:editId="3BB4EDF7">
            <wp:extent cx="6238875" cy="6985"/>
            <wp:effectExtent l="0" t="0" r="9525" b="12065"/>
            <wp:docPr id="8" name="Picture 8" descr="https://lh5.googleusercontent.com/hB3R3H7tTzxPFt9Yb_Zr70JSEAEKzlxxTCDxB6zKYb8k3GLG0yLQkPa_atQfMzBdl-M4ZoqW1Wd7pwQ_sooMQguflv0cuVX9tt5Mzyk9DTl81SCEIhexQln8frRZw0LZOQnWtfCzOXCGlRVW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hB3R3H7tTzxPFt9Yb_Zr70JSEAEKzlxxTCDxB6zKYb8k3GLG0yLQkPa_atQfMzBdl-M4ZoqW1Wd7pwQ_sooMQguflv0cuVX9tt5Mzyk9DTl81SCEIhexQln8frRZw0LZOQnWtfCzOXCGlRVW3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DE2B5" w14:textId="77777777" w:rsidR="000F784A" w:rsidRPr="000F784A" w:rsidRDefault="000F784A" w:rsidP="000F784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FF0E59" w14:textId="77777777" w:rsidR="00AF4EA3" w:rsidRDefault="000F784A" w:rsidP="000F784A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Hindi</w:t>
      </w:r>
    </w:p>
    <w:p w14:paraId="37D648F2" w14:textId="77777777" w:rsidR="000F784A" w:rsidRDefault="000F784A" w:rsidP="000F784A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English</w:t>
      </w:r>
    </w:p>
    <w:p w14:paraId="32B932DF" w14:textId="77777777" w:rsidR="000F784A" w:rsidRDefault="000F784A" w:rsidP="000F784A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Kannada</w:t>
      </w:r>
    </w:p>
    <w:p w14:paraId="05E16F61" w14:textId="77777777" w:rsidR="000F784A" w:rsidRDefault="000F784A" w:rsidP="000F784A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Tamil</w:t>
      </w:r>
    </w:p>
    <w:p w14:paraId="347A91F7" w14:textId="77777777" w:rsidR="000F784A" w:rsidRPr="00AF4EA3" w:rsidRDefault="000F784A" w:rsidP="000F784A">
      <w:pPr>
        <w:pStyle w:val="ListParagraph"/>
        <w:numPr>
          <w:ilvl w:val="2"/>
          <w:numId w:val="3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Telugu</w:t>
      </w:r>
    </w:p>
    <w:p w14:paraId="5D3E6D45" w14:textId="77777777" w:rsidR="00AF4EA3" w:rsidRPr="00AF4EA3" w:rsidRDefault="00AF4EA3" w:rsidP="00AF4EA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EF2E747" w14:textId="77777777" w:rsidR="00AF4EA3" w:rsidRPr="0025309F" w:rsidRDefault="00AF4EA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AF4EA3" w:rsidRPr="0025309F" w:rsidSect="007523DC">
      <w:type w:val="continuous"/>
      <w:pgSz w:w="15880" w:h="22660"/>
      <w:pgMar w:top="613" w:right="0" w:bottom="0" w:left="0" w:header="720" w:footer="720" w:gutter="0"/>
      <w:cols w:space="620" w:equalWidth="0">
        <w:col w:w="15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EF43E" w14:textId="77777777" w:rsidR="001E4CB9" w:rsidRDefault="001E4CB9" w:rsidP="00173B9B">
      <w:pPr>
        <w:spacing w:after="0" w:line="240" w:lineRule="auto"/>
      </w:pPr>
      <w:r>
        <w:separator/>
      </w:r>
    </w:p>
  </w:endnote>
  <w:endnote w:type="continuationSeparator" w:id="0">
    <w:p w14:paraId="4F7B0E4C" w14:textId="77777777" w:rsidR="001E4CB9" w:rsidRDefault="001E4CB9" w:rsidP="0017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3B9BE" w14:textId="77777777" w:rsidR="001E4CB9" w:rsidRDefault="001E4CB9" w:rsidP="00173B9B">
      <w:pPr>
        <w:spacing w:after="0" w:line="240" w:lineRule="auto"/>
      </w:pPr>
      <w:r>
        <w:separator/>
      </w:r>
    </w:p>
  </w:footnote>
  <w:footnote w:type="continuationSeparator" w:id="0">
    <w:p w14:paraId="48223502" w14:textId="77777777" w:rsidR="001E4CB9" w:rsidRDefault="001E4CB9" w:rsidP="00173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5700"/>
        </w:tabs>
        <w:ind w:left="570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95418E1"/>
    <w:multiLevelType w:val="hybridMultilevel"/>
    <w:tmpl w:val="5A18B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A34BAE"/>
    <w:multiLevelType w:val="hybridMultilevel"/>
    <w:tmpl w:val="37CAA4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2061288"/>
    <w:multiLevelType w:val="hybridMultilevel"/>
    <w:tmpl w:val="5406BD46"/>
    <w:lvl w:ilvl="0" w:tplc="040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8" w15:restartNumberingAfterBreak="0">
    <w:nsid w:val="1C912EB5"/>
    <w:multiLevelType w:val="hybridMultilevel"/>
    <w:tmpl w:val="42A8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97129F"/>
    <w:multiLevelType w:val="hybridMultilevel"/>
    <w:tmpl w:val="42900C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9B2AB4"/>
    <w:multiLevelType w:val="hybridMultilevel"/>
    <w:tmpl w:val="CCD6A600"/>
    <w:lvl w:ilvl="0" w:tplc="040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258A4767"/>
    <w:multiLevelType w:val="hybridMultilevel"/>
    <w:tmpl w:val="03147B4E"/>
    <w:lvl w:ilvl="0" w:tplc="040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 w15:restartNumberingAfterBreak="0">
    <w:nsid w:val="28AC1001"/>
    <w:multiLevelType w:val="hybridMultilevel"/>
    <w:tmpl w:val="30102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E0A9E"/>
    <w:multiLevelType w:val="hybridMultilevel"/>
    <w:tmpl w:val="093E1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84968"/>
    <w:multiLevelType w:val="hybridMultilevel"/>
    <w:tmpl w:val="DFF2D49C"/>
    <w:lvl w:ilvl="0" w:tplc="0409000B">
      <w:start w:val="1"/>
      <w:numFmt w:val="bullet"/>
      <w:lvlText w:val=""/>
      <w:lvlJc w:val="left"/>
      <w:pPr>
        <w:ind w:left="64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abstractNum w:abstractNumId="15" w15:restartNumberingAfterBreak="0">
    <w:nsid w:val="34FF61D8"/>
    <w:multiLevelType w:val="hybridMultilevel"/>
    <w:tmpl w:val="B2BE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D2DB2"/>
    <w:multiLevelType w:val="hybridMultilevel"/>
    <w:tmpl w:val="A4C8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77942"/>
    <w:multiLevelType w:val="hybridMultilevel"/>
    <w:tmpl w:val="3DD449DA"/>
    <w:lvl w:ilvl="0" w:tplc="040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3CA5507B"/>
    <w:multiLevelType w:val="hybridMultilevel"/>
    <w:tmpl w:val="80D4E092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 w15:restartNumberingAfterBreak="0">
    <w:nsid w:val="420877CD"/>
    <w:multiLevelType w:val="hybridMultilevel"/>
    <w:tmpl w:val="6E1A4ED4"/>
    <w:lvl w:ilvl="0" w:tplc="0409000B">
      <w:start w:val="1"/>
      <w:numFmt w:val="bullet"/>
      <w:lvlText w:val=""/>
      <w:lvlJc w:val="left"/>
      <w:pPr>
        <w:ind w:left="60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57" w:hanging="360"/>
      </w:pPr>
      <w:rPr>
        <w:rFonts w:ascii="Wingdings" w:hAnsi="Wingdings" w:hint="default"/>
      </w:rPr>
    </w:lvl>
  </w:abstractNum>
  <w:abstractNum w:abstractNumId="20" w15:restartNumberingAfterBreak="0">
    <w:nsid w:val="489551F6"/>
    <w:multiLevelType w:val="hybridMultilevel"/>
    <w:tmpl w:val="06E01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4B7D7E"/>
    <w:multiLevelType w:val="hybridMultilevel"/>
    <w:tmpl w:val="16E0FF28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 w15:restartNumberingAfterBreak="0">
    <w:nsid w:val="525B4243"/>
    <w:multiLevelType w:val="hybridMultilevel"/>
    <w:tmpl w:val="693460C6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595B42B3"/>
    <w:multiLevelType w:val="hybridMultilevel"/>
    <w:tmpl w:val="1960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070CC"/>
    <w:multiLevelType w:val="hybridMultilevel"/>
    <w:tmpl w:val="42E24A20"/>
    <w:lvl w:ilvl="0" w:tplc="0409000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25" w15:restartNumberingAfterBreak="0">
    <w:nsid w:val="61651D24"/>
    <w:multiLevelType w:val="hybridMultilevel"/>
    <w:tmpl w:val="65E2F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B3409"/>
    <w:multiLevelType w:val="hybridMultilevel"/>
    <w:tmpl w:val="E2F0B810"/>
    <w:lvl w:ilvl="0" w:tplc="2D72C7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95546"/>
    <w:multiLevelType w:val="hybridMultilevel"/>
    <w:tmpl w:val="6DCEE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D44F2"/>
    <w:multiLevelType w:val="hybridMultilevel"/>
    <w:tmpl w:val="88C0D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5647A"/>
    <w:multiLevelType w:val="hybridMultilevel"/>
    <w:tmpl w:val="F098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52B13"/>
    <w:multiLevelType w:val="hybridMultilevel"/>
    <w:tmpl w:val="56346A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E24C71"/>
    <w:multiLevelType w:val="hybridMultilevel"/>
    <w:tmpl w:val="BAE8F11C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2" w15:restartNumberingAfterBreak="0">
    <w:nsid w:val="7889012E"/>
    <w:multiLevelType w:val="hybridMultilevel"/>
    <w:tmpl w:val="D4A08A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C66B00"/>
    <w:multiLevelType w:val="hybridMultilevel"/>
    <w:tmpl w:val="3448F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103EA"/>
    <w:multiLevelType w:val="hybridMultilevel"/>
    <w:tmpl w:val="ADC4E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5"/>
  </w:num>
  <w:num w:numId="7">
    <w:abstractNumId w:val="22"/>
  </w:num>
  <w:num w:numId="8">
    <w:abstractNumId w:val="6"/>
  </w:num>
  <w:num w:numId="9">
    <w:abstractNumId w:val="18"/>
  </w:num>
  <w:num w:numId="10">
    <w:abstractNumId w:val="31"/>
  </w:num>
  <w:num w:numId="11">
    <w:abstractNumId w:val="8"/>
  </w:num>
  <w:num w:numId="12">
    <w:abstractNumId w:val="5"/>
  </w:num>
  <w:num w:numId="13">
    <w:abstractNumId w:val="7"/>
  </w:num>
  <w:num w:numId="14">
    <w:abstractNumId w:val="24"/>
  </w:num>
  <w:num w:numId="15">
    <w:abstractNumId w:val="20"/>
  </w:num>
  <w:num w:numId="16">
    <w:abstractNumId w:val="34"/>
  </w:num>
  <w:num w:numId="17">
    <w:abstractNumId w:val="26"/>
  </w:num>
  <w:num w:numId="18">
    <w:abstractNumId w:val="21"/>
  </w:num>
  <w:num w:numId="19">
    <w:abstractNumId w:val="11"/>
  </w:num>
  <w:num w:numId="20">
    <w:abstractNumId w:val="10"/>
  </w:num>
  <w:num w:numId="21">
    <w:abstractNumId w:val="30"/>
  </w:num>
  <w:num w:numId="22">
    <w:abstractNumId w:val="9"/>
  </w:num>
  <w:num w:numId="23">
    <w:abstractNumId w:val="23"/>
  </w:num>
  <w:num w:numId="24">
    <w:abstractNumId w:val="25"/>
  </w:num>
  <w:num w:numId="25">
    <w:abstractNumId w:val="17"/>
  </w:num>
  <w:num w:numId="26">
    <w:abstractNumId w:val="27"/>
  </w:num>
  <w:num w:numId="27">
    <w:abstractNumId w:val="33"/>
  </w:num>
  <w:num w:numId="28">
    <w:abstractNumId w:val="12"/>
  </w:num>
  <w:num w:numId="29">
    <w:abstractNumId w:val="28"/>
  </w:num>
  <w:num w:numId="30">
    <w:abstractNumId w:val="32"/>
  </w:num>
  <w:num w:numId="31">
    <w:abstractNumId w:val="13"/>
  </w:num>
  <w:num w:numId="32">
    <w:abstractNumId w:val="14"/>
  </w:num>
  <w:num w:numId="33">
    <w:abstractNumId w:val="19"/>
  </w:num>
  <w:num w:numId="34">
    <w:abstractNumId w:val="1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43"/>
    <w:rsid w:val="00000944"/>
    <w:rsid w:val="00002F62"/>
    <w:rsid w:val="000B6A43"/>
    <w:rsid w:val="000C117B"/>
    <w:rsid w:val="000C1530"/>
    <w:rsid w:val="000C38F0"/>
    <w:rsid w:val="000D140A"/>
    <w:rsid w:val="000F784A"/>
    <w:rsid w:val="0012085B"/>
    <w:rsid w:val="001509EB"/>
    <w:rsid w:val="00165D7B"/>
    <w:rsid w:val="00173B9B"/>
    <w:rsid w:val="001B4FA3"/>
    <w:rsid w:val="001E4CB9"/>
    <w:rsid w:val="00221EEA"/>
    <w:rsid w:val="00241D6C"/>
    <w:rsid w:val="0025309F"/>
    <w:rsid w:val="002A0DDD"/>
    <w:rsid w:val="002B163E"/>
    <w:rsid w:val="002C6D25"/>
    <w:rsid w:val="002E6B3D"/>
    <w:rsid w:val="0030317B"/>
    <w:rsid w:val="00366CD4"/>
    <w:rsid w:val="003935D2"/>
    <w:rsid w:val="00443A2E"/>
    <w:rsid w:val="00450237"/>
    <w:rsid w:val="00495180"/>
    <w:rsid w:val="004C226D"/>
    <w:rsid w:val="004D1E80"/>
    <w:rsid w:val="004E552A"/>
    <w:rsid w:val="005116CC"/>
    <w:rsid w:val="005248EA"/>
    <w:rsid w:val="005249E5"/>
    <w:rsid w:val="00533FC4"/>
    <w:rsid w:val="0054749B"/>
    <w:rsid w:val="00587BEB"/>
    <w:rsid w:val="00590E39"/>
    <w:rsid w:val="00595715"/>
    <w:rsid w:val="005C073C"/>
    <w:rsid w:val="005D377B"/>
    <w:rsid w:val="005E7CC4"/>
    <w:rsid w:val="0060498E"/>
    <w:rsid w:val="00621F25"/>
    <w:rsid w:val="0067623A"/>
    <w:rsid w:val="0068582C"/>
    <w:rsid w:val="006875B4"/>
    <w:rsid w:val="0069220F"/>
    <w:rsid w:val="006A521E"/>
    <w:rsid w:val="006D643C"/>
    <w:rsid w:val="006E338E"/>
    <w:rsid w:val="007164AD"/>
    <w:rsid w:val="00724292"/>
    <w:rsid w:val="00746707"/>
    <w:rsid w:val="00746F22"/>
    <w:rsid w:val="00751809"/>
    <w:rsid w:val="007523DC"/>
    <w:rsid w:val="007534D2"/>
    <w:rsid w:val="00763716"/>
    <w:rsid w:val="007A62F7"/>
    <w:rsid w:val="007B190C"/>
    <w:rsid w:val="007B6A48"/>
    <w:rsid w:val="007C6D79"/>
    <w:rsid w:val="007E1690"/>
    <w:rsid w:val="008054EB"/>
    <w:rsid w:val="00857997"/>
    <w:rsid w:val="0086281A"/>
    <w:rsid w:val="0086558F"/>
    <w:rsid w:val="008B68A2"/>
    <w:rsid w:val="008C5311"/>
    <w:rsid w:val="008F7E59"/>
    <w:rsid w:val="00911681"/>
    <w:rsid w:val="00915F8B"/>
    <w:rsid w:val="009507A5"/>
    <w:rsid w:val="009778DD"/>
    <w:rsid w:val="009C3471"/>
    <w:rsid w:val="009C6BB9"/>
    <w:rsid w:val="009C6C76"/>
    <w:rsid w:val="009D4560"/>
    <w:rsid w:val="00A2111C"/>
    <w:rsid w:val="00A24989"/>
    <w:rsid w:val="00A377E7"/>
    <w:rsid w:val="00A47672"/>
    <w:rsid w:val="00A62230"/>
    <w:rsid w:val="00A62C12"/>
    <w:rsid w:val="00A848E3"/>
    <w:rsid w:val="00A92801"/>
    <w:rsid w:val="00AB7765"/>
    <w:rsid w:val="00AC0785"/>
    <w:rsid w:val="00AF4EA3"/>
    <w:rsid w:val="00B14F42"/>
    <w:rsid w:val="00B17C69"/>
    <w:rsid w:val="00B7345F"/>
    <w:rsid w:val="00B77337"/>
    <w:rsid w:val="00B857BA"/>
    <w:rsid w:val="00BA520A"/>
    <w:rsid w:val="00BA5D1D"/>
    <w:rsid w:val="00C40977"/>
    <w:rsid w:val="00C57E48"/>
    <w:rsid w:val="00C71E56"/>
    <w:rsid w:val="00C74C7D"/>
    <w:rsid w:val="00C961CE"/>
    <w:rsid w:val="00CA0738"/>
    <w:rsid w:val="00CA5ADF"/>
    <w:rsid w:val="00CD4DE2"/>
    <w:rsid w:val="00D10D6E"/>
    <w:rsid w:val="00D1506C"/>
    <w:rsid w:val="00D54A36"/>
    <w:rsid w:val="00D57EB1"/>
    <w:rsid w:val="00D7382D"/>
    <w:rsid w:val="00D95893"/>
    <w:rsid w:val="00DB0974"/>
    <w:rsid w:val="00DD339F"/>
    <w:rsid w:val="00DD46ED"/>
    <w:rsid w:val="00DE66E4"/>
    <w:rsid w:val="00E2685C"/>
    <w:rsid w:val="00E60629"/>
    <w:rsid w:val="00E62A70"/>
    <w:rsid w:val="00E64382"/>
    <w:rsid w:val="00E74FFE"/>
    <w:rsid w:val="00EC66F7"/>
    <w:rsid w:val="00F54724"/>
    <w:rsid w:val="00F9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4E0CD"/>
  <w14:defaultImageDpi w14:val="0"/>
  <w15:docId w15:val="{0313A44D-5E4F-4396-B4C4-3226996C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6C76"/>
    <w:rPr>
      <w:color w:val="0000FF"/>
      <w:u w:val="single"/>
    </w:rPr>
  </w:style>
  <w:style w:type="character" w:styleId="Mention">
    <w:name w:val="Mention"/>
    <w:uiPriority w:val="99"/>
    <w:semiHidden/>
    <w:unhideWhenUsed/>
    <w:rsid w:val="009C6C7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73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B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3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B9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622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2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6.jpeg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5.jpeg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9.jpe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jpeg" /><Relationship Id="rId5" Type="http://schemas.openxmlformats.org/officeDocument/2006/relationships/footnotes" Target="footnotes.xml" /><Relationship Id="rId15" Type="http://schemas.openxmlformats.org/officeDocument/2006/relationships/image" Target="media/image8.jpeg" /><Relationship Id="rId10" Type="http://schemas.openxmlformats.org/officeDocument/2006/relationships/image" Target="media/image3.jpeg" /><Relationship Id="rId4" Type="http://schemas.openxmlformats.org/officeDocument/2006/relationships/webSettings" Target="webSettings.xml" /><Relationship Id="rId9" Type="http://schemas.openxmlformats.org/officeDocument/2006/relationships/hyperlink" Target="mailto:Lakshmi_Bindu@ymail.com" TargetMode="External" /><Relationship Id="rId14" Type="http://schemas.openxmlformats.org/officeDocument/2006/relationships/image" Target="media/image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 Kesavan</dc:creator>
  <cp:lastModifiedBy>Lakshmi Karthik</cp:lastModifiedBy>
  <cp:revision>29</cp:revision>
  <dcterms:created xsi:type="dcterms:W3CDTF">2020-12-26T13:40:00Z</dcterms:created>
  <dcterms:modified xsi:type="dcterms:W3CDTF">2021-01-18T09:37:00Z</dcterms:modified>
</cp:coreProperties>
</file>